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190" w:rsidRDefault="00D10190" w:rsidP="00D10190">
      <w:pPr>
        <w:widowControl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p w:rsidR="00D10190" w:rsidRDefault="00D10190" w:rsidP="00D10190">
      <w:pPr>
        <w:widowControl/>
        <w:jc w:val="center"/>
        <w:rPr>
          <w:rFonts w:ascii="黑体" w:eastAsia="黑体" w:hAnsi="宋体" w:cs="宋体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6"/>
      </w:tblGrid>
      <w:tr w:rsidR="00D10190" w:rsidTr="004F7088">
        <w:trPr>
          <w:jc w:val="center"/>
        </w:trPr>
        <w:tc>
          <w:tcPr>
            <w:tcW w:w="8946" w:type="dxa"/>
            <w:tcBorders>
              <w:top w:val="nil"/>
              <w:left w:val="nil"/>
              <w:bottom w:val="nil"/>
              <w:right w:val="nil"/>
            </w:tcBorders>
          </w:tcPr>
          <w:p w:rsidR="00D10190" w:rsidRDefault="00D10190" w:rsidP="004F7088">
            <w:pPr>
              <w:jc w:val="center"/>
              <w:rPr>
                <w:rFonts w:eastAsia="仿宋_GB2312"/>
                <w:color w:val="FF0000"/>
                <w:w w:val="60"/>
                <w:sz w:val="140"/>
                <w:szCs w:val="140"/>
              </w:rPr>
            </w:pPr>
            <w:r>
              <w:rPr>
                <w:rFonts w:ascii="方正小标宋简体" w:eastAsia="方正小标宋简体" w:hint="eastAsia"/>
                <w:color w:val="FF0000"/>
                <w:w w:val="60"/>
                <w:sz w:val="140"/>
                <w:szCs w:val="140"/>
              </w:rPr>
              <w:t>安庆市妇女联合会文件</w:t>
            </w:r>
          </w:p>
        </w:tc>
      </w:tr>
    </w:tbl>
    <w:p w:rsidR="00D10190" w:rsidRDefault="00D10190" w:rsidP="00D10190">
      <w:pPr>
        <w:jc w:val="center"/>
        <w:rPr>
          <w:rFonts w:eastAsia="仿宋_GB2312"/>
          <w:sz w:val="18"/>
          <w:szCs w:val="18"/>
        </w:rPr>
      </w:pPr>
    </w:p>
    <w:p w:rsidR="00D10190" w:rsidRDefault="00D10190" w:rsidP="00D10190">
      <w:pPr>
        <w:jc w:val="center"/>
        <w:rPr>
          <w:rFonts w:eastAsia="仿宋_GB2312"/>
          <w:sz w:val="18"/>
          <w:szCs w:val="18"/>
        </w:rPr>
      </w:pPr>
    </w:p>
    <w:p w:rsidR="00D10190" w:rsidRDefault="00D10190" w:rsidP="00D10190">
      <w:pPr>
        <w:jc w:val="center"/>
        <w:rPr>
          <w:rFonts w:eastAsia="仿宋_GB2312"/>
          <w:sz w:val="18"/>
          <w:szCs w:val="18"/>
        </w:rPr>
      </w:pPr>
      <w:r>
        <w:rPr>
          <w:rFonts w:eastAsia="仿宋_GB2312" w:hint="eastAsia"/>
          <w:sz w:val="18"/>
          <w:szCs w:val="18"/>
        </w:rPr>
        <w:t xml:space="preserve"> </w:t>
      </w:r>
    </w:p>
    <w:p w:rsidR="00D10190" w:rsidRDefault="00D10190" w:rsidP="00D10190">
      <w:pPr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庆妇字〔2020〕</w:t>
      </w:r>
      <w:proofErr w:type="gramEnd"/>
      <w:r>
        <w:rPr>
          <w:rFonts w:ascii="仿宋_GB2312" w:eastAsia="仿宋_GB2312" w:hint="eastAsia"/>
          <w:sz w:val="32"/>
          <w:szCs w:val="32"/>
        </w:rPr>
        <w:t>23号</w:t>
      </w:r>
    </w:p>
    <w:p w:rsidR="00D10190" w:rsidRDefault="009327C1" w:rsidP="00D10190">
      <w:pPr>
        <w:widowControl/>
        <w:spacing w:line="1200" w:lineRule="exact"/>
        <w:rPr>
          <w:rFonts w:ascii="黑体" w:eastAsia="黑体" w:hAnsi="宋体" w:cs="宋体"/>
          <w:spacing w:val="-22"/>
          <w:kern w:val="0"/>
          <w:sz w:val="44"/>
          <w:szCs w:val="44"/>
        </w:rPr>
      </w:pPr>
      <w:r>
        <w:rPr>
          <w:rFonts w:ascii="黑体" w:eastAsia="黑体" w:hAnsi="宋体" w:cs="宋体"/>
          <w:spacing w:val="-22"/>
          <w:kern w:val="0"/>
          <w:sz w:val="44"/>
          <w:szCs w:val="44"/>
        </w:rPr>
        <w:pict>
          <v:line id="直线 4" o:spid="_x0000_s2050" style="position:absolute;left:0;text-align:left;z-index:251660288;mso-position-horizontal:center" from="0,18.4pt" to="459.2pt,18.4pt" strokecolor="red" strokeweight="3pt"/>
        </w:pict>
      </w:r>
    </w:p>
    <w:p w:rsidR="001C3243" w:rsidRDefault="00795A40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黑体" w:cs="宋体"/>
          <w:bCs/>
          <w:color w:val="000000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color w:val="000000"/>
          <w:spacing w:val="-6"/>
          <w:sz w:val="44"/>
          <w:szCs w:val="44"/>
        </w:rPr>
        <w:t>关于</w:t>
      </w:r>
      <w:r>
        <w:rPr>
          <w:rFonts w:ascii="方正小标宋简体" w:eastAsia="方正小标宋简体" w:hAnsi="黑体" w:cs="宋体" w:hint="eastAsia"/>
          <w:bCs/>
          <w:color w:val="000000"/>
          <w:spacing w:val="-6"/>
          <w:kern w:val="0"/>
          <w:sz w:val="44"/>
          <w:szCs w:val="44"/>
        </w:rPr>
        <w:t>开展2020年度市级巾帼文明</w:t>
      </w:r>
      <w:proofErr w:type="gramStart"/>
      <w:r>
        <w:rPr>
          <w:rFonts w:ascii="方正小标宋简体" w:eastAsia="方正小标宋简体" w:hAnsi="黑体" w:cs="宋体" w:hint="eastAsia"/>
          <w:bCs/>
          <w:color w:val="000000"/>
          <w:spacing w:val="-6"/>
          <w:kern w:val="0"/>
          <w:sz w:val="44"/>
          <w:szCs w:val="44"/>
        </w:rPr>
        <w:t>岗创建</w:t>
      </w:r>
      <w:proofErr w:type="gramEnd"/>
      <w:r>
        <w:rPr>
          <w:rFonts w:ascii="方正小标宋简体" w:eastAsia="方正小标宋简体" w:hAnsi="黑体" w:cs="宋体" w:hint="eastAsia"/>
          <w:bCs/>
          <w:color w:val="000000"/>
          <w:spacing w:val="-6"/>
          <w:kern w:val="0"/>
          <w:sz w:val="44"/>
          <w:szCs w:val="44"/>
        </w:rPr>
        <w:t>活动的</w:t>
      </w:r>
    </w:p>
    <w:p w:rsidR="001C3243" w:rsidRDefault="00795A40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黑体" w:cs="宋体" w:hint="eastAsia"/>
          <w:bCs/>
          <w:color w:val="000000"/>
          <w:kern w:val="0"/>
          <w:sz w:val="44"/>
          <w:szCs w:val="44"/>
        </w:rPr>
        <w:t>通    知</w:t>
      </w:r>
    </w:p>
    <w:p w:rsidR="001C3243" w:rsidRDefault="001C3243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黑体" w:cs="宋体"/>
          <w:bCs/>
          <w:color w:val="000000"/>
          <w:kern w:val="0"/>
          <w:sz w:val="44"/>
          <w:szCs w:val="44"/>
        </w:rPr>
      </w:pPr>
    </w:p>
    <w:p w:rsidR="001C3243" w:rsidRDefault="00795A40">
      <w:pPr>
        <w:spacing w:line="580" w:lineRule="exact"/>
        <w:rPr>
          <w:rFonts w:ascii="仿宋" w:eastAsia="仿宋" w:hAnsi="仿宋" w:cs="仿宋"/>
          <w:spacing w:val="-6"/>
          <w:sz w:val="32"/>
          <w:szCs w:val="32"/>
        </w:rPr>
      </w:pPr>
      <w:r>
        <w:rPr>
          <w:rFonts w:ascii="仿宋" w:eastAsia="仿宋" w:hAnsi="仿宋" w:cs="仿宋" w:hint="eastAsia"/>
          <w:spacing w:val="-6"/>
          <w:sz w:val="32"/>
          <w:szCs w:val="32"/>
        </w:rPr>
        <w:t>各县（市、区）妇联，相关单位：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为深入贯彻</w:t>
      </w:r>
      <w:r>
        <w:rPr>
          <w:rFonts w:ascii="仿宋" w:eastAsia="仿宋" w:hAnsi="仿宋" w:cs="仿宋" w:hint="eastAsia"/>
          <w:bCs/>
          <w:sz w:val="32"/>
          <w:szCs w:val="32"/>
        </w:rPr>
        <w:t>习近平新时代中国特色社会主义思想和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党的十九大精神，落实省市党的群团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工作</w:t>
      </w:r>
      <w: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会议部署，进一步推动巾帼建功活动开展，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引领和激励广大妇女弘扬“四自”精神，</w:t>
      </w:r>
      <w:r>
        <w:rPr>
          <w:rFonts w:ascii="仿宋_GB2312" w:eastAsia="仿宋_GB2312" w:hAnsi="仿宋" w:hint="eastAsia"/>
          <w:bCs/>
          <w:sz w:val="32"/>
          <w:szCs w:val="32"/>
        </w:rPr>
        <w:t>在建设美好安庆中</w:t>
      </w:r>
      <w:r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创先争优、建功立业</w:t>
      </w:r>
      <w:r>
        <w:rPr>
          <w:rFonts w:ascii="仿宋_GB2312" w:eastAsia="仿宋_GB2312" w:hAnsi="仿宋" w:hint="eastAsia"/>
          <w:bCs/>
          <w:sz w:val="32"/>
          <w:szCs w:val="32"/>
        </w:rPr>
        <w:t>，经研究，市妇联决定在全市女性相对集中的岗组中开展巾帼文明</w:t>
      </w:r>
      <w:proofErr w:type="gramStart"/>
      <w:r>
        <w:rPr>
          <w:rFonts w:ascii="仿宋_GB2312" w:eastAsia="仿宋_GB2312" w:hAnsi="仿宋" w:hint="eastAsia"/>
          <w:bCs/>
          <w:sz w:val="32"/>
          <w:szCs w:val="32"/>
        </w:rPr>
        <w:t>岗创建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活动。现将有关事项通知如下：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一、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创建主题：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建功新时代，巾帼勇担当</w:t>
      </w:r>
    </w:p>
    <w:p w:rsidR="001C3243" w:rsidRDefault="00795A40">
      <w:pPr>
        <w:spacing w:line="58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二、创建时间：</w:t>
      </w:r>
      <w:r>
        <w:rPr>
          <w:rFonts w:ascii="仿宋" w:eastAsia="仿宋" w:hAnsi="仿宋" w:cs="仿宋" w:hint="eastAsia"/>
          <w:sz w:val="32"/>
          <w:szCs w:val="32"/>
        </w:rPr>
        <w:t>2020年7月－11月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lastRenderedPageBreak/>
        <w:t>三、创建范围：</w:t>
      </w:r>
      <w:r>
        <w:rPr>
          <w:rFonts w:ascii="仿宋_GB2312" w:eastAsia="仿宋_GB2312" w:hAnsi="仿宋" w:hint="eastAsia"/>
          <w:bCs/>
          <w:sz w:val="32"/>
          <w:szCs w:val="32"/>
        </w:rPr>
        <w:t>全市各行业中女性比较集中的岗组。岗组女性须占该岗组总人数的60%以上，负责人中至少有1名是女性，岗组的人数规模不少于3人（含3人）。</w:t>
      </w:r>
    </w:p>
    <w:p w:rsidR="001C3243" w:rsidRDefault="00795A40">
      <w:pPr>
        <w:pStyle w:val="a7"/>
        <w:snapToGrid w:val="0"/>
        <w:spacing w:line="580" w:lineRule="exact"/>
        <w:ind w:firstLineChars="200" w:firstLine="640"/>
        <w:jc w:val="both"/>
        <w:rPr>
          <w:rFonts w:ascii="黑体" w:eastAsia="黑体" w:hAnsi="黑体"/>
          <w:bCs/>
          <w:color w:val="000000"/>
          <w:kern w:val="2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kern w:val="2"/>
          <w:sz w:val="32"/>
          <w:szCs w:val="32"/>
        </w:rPr>
        <w:t>四、创建条件</w:t>
      </w:r>
    </w:p>
    <w:p w:rsidR="001C3243" w:rsidRDefault="00795A40">
      <w:pPr>
        <w:spacing w:line="58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（一）巾帼文明岗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1、全体成员政治素质好，自觉</w:t>
      </w:r>
      <w:proofErr w:type="gramStart"/>
      <w:r>
        <w:rPr>
          <w:rFonts w:ascii="仿宋_GB2312" w:eastAsia="仿宋_GB2312" w:hAnsi="仿宋" w:hint="eastAsia"/>
          <w:bCs/>
          <w:sz w:val="32"/>
          <w:szCs w:val="32"/>
        </w:rPr>
        <w:t>践行</w:t>
      </w:r>
      <w:proofErr w:type="gramEnd"/>
      <w:r>
        <w:rPr>
          <w:rFonts w:ascii="仿宋_GB2312" w:eastAsia="仿宋_GB2312" w:hAnsi="仿宋" w:hint="eastAsia"/>
          <w:bCs/>
          <w:sz w:val="32"/>
          <w:szCs w:val="32"/>
        </w:rPr>
        <w:t>习近平新时代中国特色社会主义思想，积极执行党和国家的政策，自觉遵守国家的各项法律、法规及本系统、行业和单位的规章制度。</w:t>
      </w:r>
    </w:p>
    <w:p w:rsidR="001C3243" w:rsidRDefault="00795A40">
      <w:pPr>
        <w:spacing w:line="580" w:lineRule="exact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 xml:space="preserve">    2、全体成员具备良好的职业道德，自觉弘扬文明新风和 “四自”精神，爱岗敬业，熟练掌握业务技能，创先争优、团结协作，在生产经营和管理服务中贡献突出。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3、围绕本单位中心工作开展富有实效的创建活动，有明确的争创计划，细化的创建标准，完善的学习培训制度，创建档案健全，在醒目的场所亮身份、亮标准、亮承诺，接受群众监督的渠道畅通。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4、诚实守信，办事公道，积极参与社会公益和志愿服务活动，受到公众好评，社会效益、经济效益和人才效益显著，有良好的社会信誉。</w:t>
      </w:r>
    </w:p>
    <w:p w:rsidR="001C3243" w:rsidRDefault="00795A40">
      <w:pPr>
        <w:spacing w:line="58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t>（二）巾帼建功标兵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、拥护党的领导，热爱祖国，遵纪守法。有坚定的理想信念和正确的世界观、人生观、价值观，具有良好的职业道德、务实的工作作风，吃苦在先，乐于奉献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2</w:t>
      </w:r>
      <w:r>
        <w:rPr>
          <w:rFonts w:ascii="仿宋_GB2312" w:eastAsia="仿宋_GB2312" w:hAnsi="宋体" w:cs="宋体" w:hint="eastAsia"/>
          <w:sz w:val="32"/>
          <w:szCs w:val="32"/>
        </w:rPr>
        <w:t>、弘扬“四自”精神，立足本职岗位，爱岗敬业，具有创新创优意识和行动。熟练掌握本岗位技能，创造一流业绩，展</w:t>
      </w:r>
      <w:r>
        <w:rPr>
          <w:rFonts w:ascii="仿宋_GB2312" w:eastAsia="仿宋_GB2312" w:hAnsi="宋体" w:cs="宋体" w:hint="eastAsia"/>
          <w:sz w:val="32"/>
          <w:szCs w:val="32"/>
        </w:rPr>
        <w:lastRenderedPageBreak/>
        <w:t>现巾帼风采，在本地区、本行业、本系统中具有较强示范带动作用。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t>3</w:t>
      </w:r>
      <w:r>
        <w:rPr>
          <w:rFonts w:ascii="仿宋_GB2312" w:eastAsia="仿宋_GB2312" w:hAnsi="宋体" w:cs="宋体" w:hint="eastAsia"/>
          <w:sz w:val="32"/>
          <w:szCs w:val="32"/>
        </w:rPr>
        <w:t>、热心社会公益，在投身</w:t>
      </w:r>
      <w:r>
        <w:rPr>
          <w:rFonts w:ascii="仿宋_GB2312" w:eastAsia="仿宋_GB2312" w:hAnsi="Calibri" w:hint="eastAsia"/>
          <w:bCs/>
          <w:color w:val="000000"/>
          <w:sz w:val="32"/>
        </w:rPr>
        <w:t>安庆</w:t>
      </w:r>
      <w:r>
        <w:rPr>
          <w:rFonts w:ascii="仿宋_GB2312" w:eastAsia="仿宋_GB2312" w:hAnsi="宋体" w:cs="宋体" w:hint="eastAsia"/>
          <w:sz w:val="32"/>
          <w:szCs w:val="32"/>
        </w:rPr>
        <w:t>城乡经济社会发展、参与公共事务管理、带领妇女创业就业、帮助妇女脱贫致富等各项工作中，表现突出，业绩优异。</w:t>
      </w:r>
    </w:p>
    <w:p w:rsidR="001C3243" w:rsidRDefault="00795A40">
      <w:pPr>
        <w:spacing w:line="580" w:lineRule="exact"/>
        <w:ind w:firstLineChars="200" w:firstLine="640"/>
        <w:rPr>
          <w:rFonts w:ascii="黑体" w:eastAsia="黑体" w:hAnsi="黑体" w:cs="宋体"/>
          <w:bCs/>
          <w:color w:val="00000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sz w:val="32"/>
          <w:szCs w:val="32"/>
        </w:rPr>
        <w:t>五、创建流程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安庆市巾帼文明岗创建，按照自愿申报、择优创建的程序进行。</w:t>
      </w:r>
    </w:p>
    <w:p w:rsidR="001C3243" w:rsidRDefault="00795A40">
      <w:pPr>
        <w:pStyle w:val="a3"/>
        <w:tabs>
          <w:tab w:val="left" w:pos="7920"/>
        </w:tabs>
        <w:spacing w:after="0" w:line="58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color w:val="000000"/>
          <w:sz w:val="32"/>
          <w:szCs w:val="32"/>
        </w:rPr>
        <w:t>（一）申报审查阶段。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7月上旬，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创建岗组填写《安庆市创建巾帼文明岗申报表》（附件1）报所属单位或县（市、区）妇联。各单位和县（市、区）妇联对本行业、本区域内的申报岗组进行资格审查，7月中旬前将审查汇总名单以纸质版和电子版形式报送市妇联报备。</w:t>
      </w:r>
    </w:p>
    <w:p w:rsidR="001C3243" w:rsidRDefault="00795A40">
      <w:pPr>
        <w:pStyle w:val="a7"/>
        <w:snapToGrid w:val="0"/>
        <w:spacing w:line="580" w:lineRule="exact"/>
        <w:ind w:firstLineChars="200" w:firstLine="643"/>
        <w:jc w:val="both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color w:val="000000"/>
          <w:kern w:val="2"/>
          <w:sz w:val="32"/>
          <w:szCs w:val="32"/>
        </w:rPr>
        <w:t>（二）创建活动阶段。</w:t>
      </w:r>
      <w:r>
        <w:rPr>
          <w:rFonts w:ascii="仿宋_GB2312" w:eastAsia="仿宋_GB2312" w:hAnsi="仿宋" w:hint="eastAsia"/>
          <w:color w:val="000000" w:themeColor="text1"/>
          <w:kern w:val="2"/>
          <w:sz w:val="32"/>
          <w:szCs w:val="32"/>
        </w:rPr>
        <w:t>7月至10月，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创建单位在所属单位和各级妇联的指导下开展各类创建活动。创建工作重点落实“六个一”：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1.制定一个计划。结合创建岗组的特点和需求，制定一个创建计划，并按照计划要求有序地开展创建活动。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9933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2.召开一次动员会。使整个创建岗组成员认识创建工作的重要意义，明确参与创建的要求和步骤。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3.开展一次主题活动。以技能竞赛、演讲比赛等形式开展一次主题活动，激发创建岗组的创新、创造、创业精神。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4.开辟一块宣传阵地。在工作场所放置“争创市级巾帼文明岗”标牌。以设立固定宣传牌（栏）、墙报、专题展览等形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式及时宣传本行业、本领域中的巾帼文明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岗创建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花絮及成果，营造浓厚的创建氛围。 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5.做好一本台帐。记录好创建过程，做好台帐工作，自觉接受监督检查。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6.撰写一份自查报告。在创建活动结束的时候，结合创建实践活动撰写一份自查报告。</w:t>
      </w:r>
    </w:p>
    <w:p w:rsidR="001C3243" w:rsidRDefault="00795A40">
      <w:pPr>
        <w:spacing w:line="58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color w:val="000000"/>
          <w:sz w:val="32"/>
          <w:szCs w:val="32"/>
        </w:rPr>
        <w:t>（三）考核验收。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10月中旬，所属单位和县（市、区）妇联对创建岗组开展检查评比，同时，推荐在此次活动中表现突出的先进典型，每个县（市、区）妇联原则上推荐1-3个岗组、1-2名标兵</w:t>
      </w:r>
      <w:r>
        <w:rPr>
          <w:rFonts w:ascii="楷体_GB2312" w:eastAsia="楷体_GB2312" w:hAnsi="仿宋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各行业推荐1-2个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岗组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、1名标兵。10月30日前将《安庆市巾帼文明岗推荐表》（附件3）、《安庆市巾帼建功标兵推荐表》（附件4）报送市妇联。11月，市妇联对创建岗组进行考核验收，按《安庆市巾帼文明岗评分标准》(附件</w:t>
      </w: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)进行评分，综合评选出市级巾帼文明岗和巾帼建功标兵。</w:t>
      </w:r>
    </w:p>
    <w:p w:rsidR="001C3243" w:rsidRDefault="00795A40">
      <w:pPr>
        <w:spacing w:line="58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color w:val="000000"/>
          <w:sz w:val="32"/>
          <w:szCs w:val="32"/>
        </w:rPr>
        <w:t>（四）命名及表彰。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2021年三八节期间，市妇联将对正式通过审核的创建岗组和标兵进行命名和表彰，并作为全国、省级巾帼文明岗、标兵推荐和评选依据。</w:t>
      </w:r>
    </w:p>
    <w:p w:rsidR="001C3243" w:rsidRDefault="00795A40">
      <w:pPr>
        <w:spacing w:line="58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六、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创建</w:t>
      </w:r>
      <w:r>
        <w:rPr>
          <w:rFonts w:ascii="黑体" w:eastAsia="黑体" w:hAnsi="黑体" w:hint="eastAsia"/>
          <w:color w:val="000000"/>
          <w:sz w:val="32"/>
          <w:szCs w:val="32"/>
        </w:rPr>
        <w:t>要求</w:t>
      </w:r>
    </w:p>
    <w:p w:rsidR="001C3243" w:rsidRDefault="00795A40">
      <w:pPr>
        <w:tabs>
          <w:tab w:val="left" w:pos="7920"/>
        </w:tabs>
        <w:spacing w:line="58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color w:val="000000"/>
          <w:sz w:val="32"/>
          <w:szCs w:val="32"/>
        </w:rPr>
        <w:t>1.加强领导，精心组织。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巾帼文明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岗创建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活动重在建设、贵在创新。各单位要以创建活动为抓手，研究本行业、本领域内女职工的新需求，组织开展丰富多彩并卓有成效的创建活动，形成领导重视、女职工欢迎、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行业内普受益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的良好局面。</w:t>
      </w:r>
    </w:p>
    <w:p w:rsidR="001C3243" w:rsidRDefault="00795A40">
      <w:pPr>
        <w:spacing w:line="58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color w:val="000000"/>
          <w:sz w:val="32"/>
          <w:szCs w:val="32"/>
        </w:rPr>
        <w:t>2.扩大宣传，树立典型。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要通过多种渠道，广泛宣传开展此项活动的重要意义和作用，动员符合条件的岗组积极踊跃参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加，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营造女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职工人人争当巾帼建功标兵的氛围；要大力宣传在创建活动中涌现出来的先进典型；注意和推广活动中的新经验、好做法。</w:t>
      </w:r>
    </w:p>
    <w:p w:rsidR="001C3243" w:rsidRDefault="00795A40">
      <w:pPr>
        <w:spacing w:line="580" w:lineRule="exact"/>
        <w:ind w:firstLineChars="200" w:firstLine="643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楷体_GB2312" w:eastAsia="楷体_GB2312" w:hAnsi="仿宋" w:hint="eastAsia"/>
          <w:b/>
          <w:color w:val="000000"/>
          <w:sz w:val="32"/>
          <w:szCs w:val="32"/>
        </w:rPr>
        <w:t>3.强化管理，注重实效。</w:t>
      </w:r>
      <w:r>
        <w:rPr>
          <w:rFonts w:ascii="仿宋_GB2312" w:eastAsia="仿宋_GB2312" w:hAnsi="仿宋" w:hint="eastAsia"/>
          <w:color w:val="000000"/>
          <w:spacing w:val="-6"/>
          <w:sz w:val="32"/>
          <w:szCs w:val="32"/>
        </w:rPr>
        <w:t>各单位和县（市、区）妇联要不定期对活动开展情况进行督查。各创建单位要采取各种形式，激发妇女创新创造活力，努力提高妇女整体素质，促进全体员工团结协作，提高工作绩效，创造出最佳的经济效益、社会效益。</w:t>
      </w:r>
    </w:p>
    <w:p w:rsidR="001C3243" w:rsidRDefault="00795A40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七、联系方式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李金秀  安庆市妇联妇女发展和权益部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电  话：</w:t>
      </w:r>
      <w:r w:rsidR="00C12334">
        <w:rPr>
          <w:rFonts w:ascii="仿宋_GB2312" w:eastAsia="仿宋_GB2312" w:hAnsi="仿宋" w:hint="eastAsia"/>
          <w:color w:val="000000" w:themeColor="text1"/>
          <w:sz w:val="32"/>
          <w:szCs w:val="32"/>
        </w:rPr>
        <w:t>0556-534639</w:t>
      </w: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3 </w:t>
      </w: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000000" w:themeColor="text1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邮</w:t>
      </w:r>
      <w:proofErr w:type="gramEnd"/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  箱：</w:t>
      </w:r>
      <w:hyperlink r:id="rId7" w:history="1">
        <w:r>
          <w:rPr>
            <w:rFonts w:ascii="仿宋_GB2312" w:eastAsia="仿宋_GB2312" w:hAnsi="仿宋" w:hint="eastAsia"/>
            <w:color w:val="000000" w:themeColor="text1"/>
            <w:sz w:val="32"/>
            <w:szCs w:val="32"/>
          </w:rPr>
          <w:t>3074866200@qq.com</w:t>
        </w:r>
      </w:hyperlink>
    </w:p>
    <w:p w:rsidR="001C3243" w:rsidRDefault="001C3243">
      <w:pPr>
        <w:spacing w:line="580" w:lineRule="exact"/>
        <w:ind w:firstLineChars="200" w:firstLine="616"/>
        <w:rPr>
          <w:rFonts w:ascii="仿宋_GB2312" w:eastAsia="仿宋_GB2312" w:hAnsi="仿宋"/>
          <w:spacing w:val="-6"/>
          <w:sz w:val="32"/>
          <w:szCs w:val="32"/>
        </w:rPr>
      </w:pPr>
    </w:p>
    <w:p w:rsidR="001C3243" w:rsidRDefault="00795A40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kern w:val="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附件：1.</w:t>
      </w:r>
      <w:r>
        <w:rPr>
          <w:rFonts w:ascii="仿宋_GB2312" w:eastAsia="仿宋_GB2312" w:hAnsi="仿宋" w:hint="eastAsia"/>
          <w:color w:val="000000"/>
          <w:kern w:val="0"/>
          <w:sz w:val="32"/>
          <w:szCs w:val="32"/>
        </w:rPr>
        <w:t>安庆市创建巾帼文明岗申报表</w:t>
      </w:r>
    </w:p>
    <w:p w:rsidR="001C3243" w:rsidRDefault="00795A40">
      <w:pPr>
        <w:spacing w:line="58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2.安庆市巾帼文明岗评分标准</w:t>
      </w:r>
    </w:p>
    <w:p w:rsidR="001C3243" w:rsidRDefault="00795A40">
      <w:pPr>
        <w:spacing w:line="580" w:lineRule="exact"/>
        <w:ind w:firstLineChars="500" w:firstLine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3.安庆市巾帼文明岗推荐表</w:t>
      </w:r>
    </w:p>
    <w:p w:rsidR="001C3243" w:rsidRDefault="00795A40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4.安庆市巾帼建功标兵推荐表</w:t>
      </w:r>
    </w:p>
    <w:p w:rsidR="001C3243" w:rsidRDefault="00D10190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1363980</wp:posOffset>
            </wp:positionH>
            <wp:positionV relativeFrom="paragraph">
              <wp:posOffset>4507865</wp:posOffset>
            </wp:positionV>
            <wp:extent cx="1628775" cy="1657350"/>
            <wp:effectExtent l="19050" t="0" r="9525" b="0"/>
            <wp:wrapNone/>
            <wp:docPr id="7" name="图片 19" descr="安庆市妇女联合会公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安庆市妇女联合会公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243" w:rsidRDefault="00D10190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4538345</wp:posOffset>
            </wp:positionV>
            <wp:extent cx="1628775" cy="1657350"/>
            <wp:effectExtent l="19050" t="0" r="9525" b="0"/>
            <wp:wrapNone/>
            <wp:docPr id="5" name="图片 8" descr="安庆市妇女联合会公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安庆市妇女联合会公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243" w:rsidRDefault="00F07D68">
      <w:pPr>
        <w:pStyle w:val="a4"/>
        <w:tabs>
          <w:tab w:val="left" w:pos="7230"/>
        </w:tabs>
        <w:spacing w:line="580" w:lineRule="exact"/>
        <w:ind w:leftChars="0" w:left="0" w:firstLineChars="1510" w:firstLine="4832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6614160</wp:posOffset>
            </wp:positionV>
            <wp:extent cx="1628775" cy="1657350"/>
            <wp:effectExtent l="19050" t="0" r="9525" b="0"/>
            <wp:wrapNone/>
            <wp:docPr id="3" name="图片 14" descr="安庆市妇女联合会公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安庆市妇女联合会公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190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4538345</wp:posOffset>
            </wp:positionV>
            <wp:extent cx="1628775" cy="1657350"/>
            <wp:effectExtent l="19050" t="0" r="9525" b="0"/>
            <wp:wrapNone/>
            <wp:docPr id="8" name="图片 8" descr="安庆市妇女联合会公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安庆市妇女联合会公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0190">
        <w:rPr>
          <w:rFonts w:ascii="仿宋_GB2312" w:eastAsia="仿宋_GB2312" w:hAnsi="仿宋" w:hint="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2118995</wp:posOffset>
            </wp:positionH>
            <wp:positionV relativeFrom="paragraph">
              <wp:posOffset>4538345</wp:posOffset>
            </wp:positionV>
            <wp:extent cx="1628775" cy="1657350"/>
            <wp:effectExtent l="19050" t="0" r="9525" b="0"/>
            <wp:wrapNone/>
            <wp:docPr id="4" name="图片 8" descr="安庆市妇女联合会公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 descr="安庆市妇女联合会公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5A40">
        <w:rPr>
          <w:rFonts w:ascii="仿宋_GB2312" w:eastAsia="仿宋_GB2312" w:hAnsi="仿宋" w:hint="eastAsia"/>
          <w:sz w:val="32"/>
          <w:szCs w:val="32"/>
        </w:rPr>
        <w:t xml:space="preserve">安庆市妇女联合会  </w:t>
      </w:r>
    </w:p>
    <w:p w:rsidR="001C3243" w:rsidRDefault="00795A40">
      <w:pPr>
        <w:pStyle w:val="a4"/>
        <w:spacing w:line="580" w:lineRule="exact"/>
        <w:ind w:leftChars="0" w:left="0"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2020年7月8日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1C3243" w:rsidRDefault="001C3243">
      <w:pPr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1C3243" w:rsidRDefault="001C3243">
      <w:pPr>
        <w:spacing w:line="58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</w:p>
    <w:p w:rsidR="001C3243" w:rsidRDefault="00F07D68">
      <w:pPr>
        <w:widowControl/>
        <w:shd w:val="clear" w:color="auto" w:fill="FFFFFF"/>
        <w:spacing w:line="700" w:lineRule="exact"/>
        <w:ind w:firstLineChars="200" w:firstLine="64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4029710</wp:posOffset>
            </wp:positionH>
            <wp:positionV relativeFrom="paragraph">
              <wp:posOffset>6614160</wp:posOffset>
            </wp:positionV>
            <wp:extent cx="1628775" cy="1657350"/>
            <wp:effectExtent l="19050" t="0" r="9525" b="0"/>
            <wp:wrapNone/>
            <wp:docPr id="1" name="图片 14" descr="安庆市妇女联合会公章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" descr="安庆市妇女联合会公章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573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3243" w:rsidRDefault="001C3243"/>
    <w:p w:rsidR="001C3243" w:rsidRDefault="00795A40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附件1</w:t>
      </w:r>
    </w:p>
    <w:p w:rsidR="001C3243" w:rsidRDefault="00795A40">
      <w:pPr>
        <w:jc w:val="center"/>
        <w:rPr>
          <w:rFonts w:ascii="黑体" w:eastAsia="黑体" w:hAnsi="仿宋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安庆市创建巾帼文明岗申报表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351"/>
        <w:gridCol w:w="1522"/>
        <w:gridCol w:w="1517"/>
        <w:gridCol w:w="1985"/>
        <w:gridCol w:w="1417"/>
        <w:gridCol w:w="1512"/>
      </w:tblGrid>
      <w:tr w:rsidR="001C3243">
        <w:trPr>
          <w:trHeight w:hRule="exact" w:val="635"/>
          <w:jc w:val="center"/>
        </w:trPr>
        <w:tc>
          <w:tcPr>
            <w:tcW w:w="1502" w:type="dxa"/>
            <w:gridSpan w:val="2"/>
            <w:vAlign w:val="center"/>
          </w:tcPr>
          <w:p w:rsidR="001C3243" w:rsidRDefault="00795A4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3039" w:type="dxa"/>
            <w:gridSpan w:val="2"/>
            <w:vAlign w:val="center"/>
          </w:tcPr>
          <w:p w:rsidR="001C3243" w:rsidRDefault="001C3243">
            <w:pPr>
              <w:spacing w:line="480" w:lineRule="exact"/>
              <w:ind w:left="820" w:hangingChars="293" w:hanging="82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3243" w:rsidRDefault="00795A40">
            <w:pPr>
              <w:spacing w:line="480" w:lineRule="exact"/>
              <w:ind w:left="820" w:hangingChars="293" w:hanging="82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929" w:type="dxa"/>
            <w:gridSpan w:val="2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C3243">
        <w:trPr>
          <w:trHeight w:hRule="exact" w:val="614"/>
          <w:jc w:val="center"/>
        </w:trPr>
        <w:tc>
          <w:tcPr>
            <w:tcW w:w="1502" w:type="dxa"/>
            <w:gridSpan w:val="2"/>
            <w:vAlign w:val="center"/>
          </w:tcPr>
          <w:p w:rsidR="001C3243" w:rsidRDefault="00795A4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岗位人数</w:t>
            </w:r>
          </w:p>
        </w:tc>
        <w:tc>
          <w:tcPr>
            <w:tcW w:w="3039" w:type="dxa"/>
            <w:gridSpan w:val="2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其中女职工人数</w:t>
            </w:r>
          </w:p>
        </w:tc>
        <w:tc>
          <w:tcPr>
            <w:tcW w:w="2929" w:type="dxa"/>
            <w:gridSpan w:val="2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C3243">
        <w:trPr>
          <w:trHeight w:hRule="exact" w:val="622"/>
          <w:jc w:val="center"/>
        </w:trPr>
        <w:tc>
          <w:tcPr>
            <w:tcW w:w="3024" w:type="dxa"/>
            <w:gridSpan w:val="3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女性负责人姓名、职务</w:t>
            </w:r>
          </w:p>
        </w:tc>
        <w:tc>
          <w:tcPr>
            <w:tcW w:w="3502" w:type="dxa"/>
            <w:gridSpan w:val="2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12" w:type="dxa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C3243">
        <w:trPr>
          <w:trHeight w:hRule="exact" w:val="622"/>
          <w:jc w:val="center"/>
        </w:trPr>
        <w:tc>
          <w:tcPr>
            <w:tcW w:w="3024" w:type="dxa"/>
            <w:gridSpan w:val="3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 荐 单 位</w:t>
            </w:r>
          </w:p>
        </w:tc>
        <w:tc>
          <w:tcPr>
            <w:tcW w:w="3502" w:type="dxa"/>
            <w:gridSpan w:val="2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512" w:type="dxa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C3243">
        <w:trPr>
          <w:trHeight w:val="5925"/>
          <w:jc w:val="center"/>
        </w:trPr>
        <w:tc>
          <w:tcPr>
            <w:tcW w:w="1151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创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建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目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标 </w:t>
            </w:r>
          </w:p>
        </w:tc>
        <w:tc>
          <w:tcPr>
            <w:tcW w:w="8304" w:type="dxa"/>
            <w:gridSpan w:val="6"/>
            <w:vAlign w:val="center"/>
          </w:tcPr>
          <w:p w:rsidR="001C3243" w:rsidRDefault="001C3243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1C3243">
        <w:trPr>
          <w:trHeight w:val="2794"/>
          <w:jc w:val="center"/>
        </w:trPr>
        <w:tc>
          <w:tcPr>
            <w:tcW w:w="1151" w:type="dxa"/>
            <w:vAlign w:val="center"/>
          </w:tcPr>
          <w:p w:rsidR="001C3243" w:rsidRDefault="00795A40">
            <w:pPr>
              <w:spacing w:line="360" w:lineRule="exact"/>
              <w:ind w:leftChars="-50" w:left="-105" w:rightChars="-50" w:right="-105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所属单位或县</w:t>
            </w:r>
            <w:r>
              <w:rPr>
                <w:rFonts w:ascii="仿宋_GB2312" w:eastAsia="仿宋_GB2312" w:hAnsi="仿宋" w:hint="eastAsia"/>
                <w:spacing w:val="-30"/>
                <w:sz w:val="30"/>
                <w:szCs w:val="30"/>
              </w:rPr>
              <w:t>（市、区）</w:t>
            </w:r>
          </w:p>
          <w:p w:rsidR="001C3243" w:rsidRDefault="00795A40">
            <w:pPr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妇联</w:t>
            </w:r>
          </w:p>
          <w:p w:rsidR="001C3243" w:rsidRDefault="00795A40">
            <w:pPr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</w:p>
        </w:tc>
        <w:tc>
          <w:tcPr>
            <w:tcW w:w="8304" w:type="dxa"/>
            <w:gridSpan w:val="6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1C3243" w:rsidRDefault="00795A40">
            <w:pPr>
              <w:spacing w:line="480" w:lineRule="exact"/>
              <w:ind w:firstLineChars="1950" w:firstLine="585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（盖  章）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年   月   日</w:t>
            </w:r>
          </w:p>
        </w:tc>
      </w:tr>
    </w:tbl>
    <w:p w:rsidR="001C3243" w:rsidRDefault="001C3243"/>
    <w:p w:rsidR="001C3243" w:rsidRDefault="001C3243"/>
    <w:p w:rsidR="001C3243" w:rsidRDefault="00795A40">
      <w:pPr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附件2</w:t>
      </w:r>
    </w:p>
    <w:p w:rsidR="001C3243" w:rsidRDefault="00795A40">
      <w:pPr>
        <w:widowControl/>
        <w:shd w:val="clear" w:color="auto" w:fill="FFFFFF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安庆市巾帼文明</w:t>
      </w:r>
      <w:proofErr w:type="gramStart"/>
      <w:r>
        <w:rPr>
          <w:rFonts w:ascii="方正小标宋简体" w:eastAsia="方正小标宋简体" w:hAnsi="黑体" w:hint="eastAsia"/>
          <w:sz w:val="44"/>
          <w:szCs w:val="44"/>
        </w:rPr>
        <w:t>岗考核</w:t>
      </w:r>
      <w:proofErr w:type="gramEnd"/>
      <w:r>
        <w:rPr>
          <w:rFonts w:ascii="方正小标宋简体" w:eastAsia="方正小标宋简体" w:hAnsi="黑体" w:hint="eastAsia"/>
          <w:sz w:val="44"/>
          <w:szCs w:val="44"/>
        </w:rPr>
        <w:t>评分标准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1701"/>
        <w:gridCol w:w="5103"/>
        <w:gridCol w:w="945"/>
        <w:gridCol w:w="792"/>
      </w:tblGrid>
      <w:tr w:rsidR="001C3243">
        <w:trPr>
          <w:trHeight w:val="573"/>
          <w:tblHeader/>
          <w:jc w:val="center"/>
        </w:trPr>
        <w:tc>
          <w:tcPr>
            <w:tcW w:w="832" w:type="dxa"/>
            <w:vAlign w:val="center"/>
          </w:tcPr>
          <w:p w:rsidR="001C3243" w:rsidRDefault="001C3243">
            <w:pPr>
              <w:spacing w:line="320" w:lineRule="exact"/>
              <w:rPr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评 分 内 容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ind w:leftChars="-50" w:left="-105" w:rightChars="-50" w:right="-105"/>
              <w:jc w:val="center"/>
              <w:rPr>
                <w:rFonts w:ascii="黑体" w:eastAsia="黑体"/>
                <w:color w:val="000000"/>
                <w:spacing w:val="-1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pacing w:val="-10"/>
                <w:sz w:val="28"/>
                <w:szCs w:val="28"/>
              </w:rPr>
              <w:t>基本分</w:t>
            </w:r>
          </w:p>
        </w:tc>
        <w:tc>
          <w:tcPr>
            <w:tcW w:w="792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黑体" w:eastAsia="黑体"/>
                <w:color w:val="000000"/>
                <w:sz w:val="28"/>
                <w:szCs w:val="28"/>
              </w:rPr>
            </w:pPr>
            <w:r>
              <w:rPr>
                <w:rFonts w:ascii="黑体" w:eastAsia="黑体" w:hint="eastAsia"/>
                <w:color w:val="000000"/>
                <w:sz w:val="28"/>
                <w:szCs w:val="28"/>
              </w:rPr>
              <w:t>得分</w:t>
            </w:r>
          </w:p>
        </w:tc>
      </w:tr>
      <w:tr w:rsidR="001C3243">
        <w:trPr>
          <w:trHeight w:val="704"/>
          <w:jc w:val="center"/>
        </w:trPr>
        <w:tc>
          <w:tcPr>
            <w:tcW w:w="832" w:type="dxa"/>
            <w:vMerge w:val="restart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组织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建设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15分</w:t>
            </w: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1、岗位机构健全，有创建活动领导小组，并有一名单位负责人分管巾帼文明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岗创建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627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2、领导重视，巾帼文明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岗创建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工作纳入本单位工作计划之中，统一部署，每年至少1次听取专题汇报。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477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3、单位为创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岗工作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提供必需的人力、物力和财力保障。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756"/>
          <w:jc w:val="center"/>
        </w:trPr>
        <w:tc>
          <w:tcPr>
            <w:tcW w:w="832" w:type="dxa"/>
            <w:vMerge w:val="restart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制度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建设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10分</w:t>
            </w: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4、有创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岗工作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目标、工作计划、有细化的创建标准、措施、工作总结、活动信息等。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6分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762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5、落实激励措施，对文明岗的奖励纳入本单位奖励机制，与学习深造、晋级晋职等挂钩。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1083"/>
          <w:jc w:val="center"/>
        </w:trPr>
        <w:tc>
          <w:tcPr>
            <w:tcW w:w="832" w:type="dxa"/>
            <w:vMerge w:val="restart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创建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氛围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25分</w:t>
            </w: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6、召开一次动员会，使整个创建岗组的成员认识创建工作的重要意义，明确参与创建的要求、步骤和目标等内容。岗位成员创建知晓率达到100%。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8分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990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7、创岗氛围浓厚，按照“亮身份、亮标准、亮承诺”的要求，在服务窗口或工作场所醒目位置明示创岗标识、创岗守则、服务承诺、创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岗成员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亮相台、意见箱（薄）、监督电话等。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532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8、服务场所环境优美，服务设施摆设整洁、美观、便民。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764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9、创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岗成员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仪表端庄、举止大方、穿着得体、态度温和，自觉接受群众监督。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688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10、向社会公开承诺，提供“一站式”、绿色通道、首问负责制等优质服务。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1165"/>
          <w:jc w:val="center"/>
        </w:trPr>
        <w:tc>
          <w:tcPr>
            <w:tcW w:w="832" w:type="dxa"/>
            <w:vMerge w:val="restart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创建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活动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20分</w:t>
            </w: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11、按照“比技能、比作风、比业绩”的要求，广泛开展岗位练兵、技能比武、服务竞赛等提高岗位人员综合素质的活动，鼓励引导岗员积极参与各类竞技活动。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1104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12、建立岗位培训制度，开展诚信服务、政策法规、业务知识等职业道德教育和职业技能培训，不断提高岗员的服务意识和服务能力。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897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13、经常开展世界观、人生观、价值观和社会公德、职业道德、家庭美德为主题的教育学习交流活动，有较强的影响力和辐射带动力。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726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14、积极围绕单位工作重心献计献策，开展合理化建议活动，促进本单位文明建设。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1058"/>
          <w:jc w:val="center"/>
        </w:trPr>
        <w:tc>
          <w:tcPr>
            <w:tcW w:w="832" w:type="dxa"/>
            <w:vMerge w:val="restart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lastRenderedPageBreak/>
              <w:t>活动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管理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18分</w:t>
            </w: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15、开辟一块宣传阵地。以设立固定宣传牌（栏）、墙报、专题展览或PPT等形式及时宣传巾帼文明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岗创建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花絮及成果，提升创建水准，反映创建成效。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6分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486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16、创岗档案健全，归类有序。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6分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512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17、撰写一份自查报告。在创建活动结束的时候，结合创建实践活动撰写一份自查报告。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6分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1050"/>
          <w:jc w:val="center"/>
        </w:trPr>
        <w:tc>
          <w:tcPr>
            <w:tcW w:w="832" w:type="dxa"/>
            <w:vMerge w:val="restart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创建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成效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12分</w:t>
            </w: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18、岗位成员显著成长、成才，创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岗单位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社会效益显著，培育一批女性岗位明星、技能标兵和优秀典型，营造活力迸发、比学赶超、追求卓越的良好氛围。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712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19、积极钻研业务，工作方法明显改善，工作创新性在系统内得到广泛认可和积极推广，在行业中具有示范引领作用。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740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20、服务优质、诚实守信、办事公道，有良好的社会信誉度，业务无重大差错，无有效投诉。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612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21、便民服务措施，创新服务项目，受到公众好评，群众满意率达98%以上。</w:t>
            </w:r>
          </w:p>
        </w:tc>
        <w:tc>
          <w:tcPr>
            <w:tcW w:w="945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3分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796"/>
          <w:jc w:val="center"/>
        </w:trPr>
        <w:tc>
          <w:tcPr>
            <w:tcW w:w="832" w:type="dxa"/>
            <w:vMerge w:val="restart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附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加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分</w:t>
            </w:r>
          </w:p>
        </w:tc>
        <w:tc>
          <w:tcPr>
            <w:tcW w:w="7749" w:type="dxa"/>
            <w:gridSpan w:val="3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color w:val="000000"/>
                <w:sz w:val="24"/>
              </w:rPr>
              <w:t>岗及岗员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z w:val="24"/>
              </w:rPr>
              <w:t>在本系统、本行业各项活动中获得市级以上荣誉，并取得良好社会影响力。（每取得一项市级优秀加1分，省级3分，国家级5分。）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452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49" w:type="dxa"/>
            <w:gridSpan w:val="3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在创建中开展有关活动的信息，在市妇联网刊登。（每一条得0.5分）。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764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7749" w:type="dxa"/>
            <w:gridSpan w:val="3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创建工作成绩突出，受到新闻媒体宣传表扬或报道的。（一次市级报道得1分，省级3分，国家级5分）。</w:t>
            </w: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567"/>
          <w:jc w:val="center"/>
        </w:trPr>
        <w:tc>
          <w:tcPr>
            <w:tcW w:w="832" w:type="dxa"/>
            <w:vMerge w:val="restart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一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票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4"/>
              </w:rPr>
              <w:t>否</w:t>
            </w:r>
            <w:proofErr w:type="gramEnd"/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决</w:t>
            </w:r>
          </w:p>
        </w:tc>
        <w:tc>
          <w:tcPr>
            <w:tcW w:w="6804" w:type="dxa"/>
            <w:gridSpan w:val="2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发生下列情况之一，将实行一票否决制。</w:t>
            </w:r>
          </w:p>
        </w:tc>
        <w:tc>
          <w:tcPr>
            <w:tcW w:w="945" w:type="dxa"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  <w:tc>
          <w:tcPr>
            <w:tcW w:w="792" w:type="dxa"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1C3243">
        <w:trPr>
          <w:trHeight w:val="979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自然条件</w:t>
            </w:r>
          </w:p>
        </w:tc>
        <w:tc>
          <w:tcPr>
            <w:tcW w:w="6840" w:type="dxa"/>
            <w:gridSpan w:val="3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1、岗位中女性人数低于60%；</w:t>
            </w:r>
          </w:p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2、争创岗位领导班子中无女性；</w:t>
            </w:r>
          </w:p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3、除专业市场等特殊岗位外，岗组成员少于3人的集体。</w:t>
            </w:r>
          </w:p>
        </w:tc>
      </w:tr>
      <w:tr w:rsidR="001C3243">
        <w:trPr>
          <w:trHeight w:val="1752"/>
          <w:jc w:val="center"/>
        </w:trPr>
        <w:tc>
          <w:tcPr>
            <w:tcW w:w="832" w:type="dxa"/>
            <w:vMerge/>
            <w:vAlign w:val="center"/>
          </w:tcPr>
          <w:p w:rsidR="001C3243" w:rsidRDefault="001C3243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sz w:val="24"/>
              </w:rPr>
              <w:t>管理工作</w:t>
            </w:r>
          </w:p>
        </w:tc>
        <w:tc>
          <w:tcPr>
            <w:tcW w:w="6840" w:type="dxa"/>
            <w:gridSpan w:val="3"/>
            <w:vAlign w:val="center"/>
          </w:tcPr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4、岗员或集体中有违法违纪现象发生；</w:t>
            </w:r>
          </w:p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5、在日常工作中发生重大责任事故；</w:t>
            </w:r>
          </w:p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6、被新闻媒体曝光，群众反映强烈，经调查情况属实；</w:t>
            </w:r>
          </w:p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7、在文明单位评比、行风检查中不合格的；</w:t>
            </w:r>
          </w:p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</w:rPr>
              <w:t>8、申报中弄虚作假，骗取荣誉的。</w:t>
            </w:r>
          </w:p>
        </w:tc>
      </w:tr>
      <w:tr w:rsidR="001C3243">
        <w:trPr>
          <w:trHeight w:val="1517"/>
          <w:jc w:val="center"/>
        </w:trPr>
        <w:tc>
          <w:tcPr>
            <w:tcW w:w="832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考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评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方</w:t>
            </w:r>
          </w:p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式</w:t>
            </w:r>
          </w:p>
        </w:tc>
        <w:tc>
          <w:tcPr>
            <w:tcW w:w="8541" w:type="dxa"/>
            <w:gridSpan w:val="4"/>
            <w:vAlign w:val="center"/>
          </w:tcPr>
          <w:p w:rsidR="001C3243" w:rsidRDefault="00795A40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①听，听取申报单位创</w:t>
            </w:r>
            <w:proofErr w:type="gramStart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岗领导</w:t>
            </w:r>
            <w:proofErr w:type="gramEnd"/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小组的工作汇报；</w:t>
            </w:r>
          </w:p>
          <w:p w:rsidR="001C3243" w:rsidRDefault="00795A40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②看，实地考察创岗氛围、档案管理、服务质量、现场秩序等情况；</w:t>
            </w:r>
          </w:p>
          <w:p w:rsidR="001C3243" w:rsidRDefault="00795A40">
            <w:pPr>
              <w:widowControl/>
              <w:spacing w:line="320" w:lineRule="exact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③查，调查了解申报单位服务对象对创建成效的评价，查看相关资料等；</w:t>
            </w:r>
          </w:p>
          <w:p w:rsidR="001C3243" w:rsidRDefault="00795A40">
            <w:pPr>
              <w:spacing w:line="320" w:lineRule="exact"/>
              <w:rPr>
                <w:rFonts w:ascii="仿宋_GB2312" w:eastAsia="仿宋_GB2312" w:hAnsi="仿宋"/>
                <w:color w:val="00000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④议，考评小组根据各项要求对申报单位进行综合评议。</w:t>
            </w:r>
          </w:p>
        </w:tc>
      </w:tr>
      <w:tr w:rsidR="001C3243">
        <w:trPr>
          <w:trHeight w:val="880"/>
          <w:jc w:val="center"/>
        </w:trPr>
        <w:tc>
          <w:tcPr>
            <w:tcW w:w="832" w:type="dxa"/>
            <w:vAlign w:val="center"/>
          </w:tcPr>
          <w:p w:rsidR="001C3243" w:rsidRDefault="00795A40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总分</w:t>
            </w:r>
          </w:p>
        </w:tc>
        <w:tc>
          <w:tcPr>
            <w:tcW w:w="8541" w:type="dxa"/>
            <w:gridSpan w:val="4"/>
            <w:vAlign w:val="center"/>
          </w:tcPr>
          <w:p w:rsidR="001C3243" w:rsidRDefault="001C3243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1C3243" w:rsidRDefault="00795A40">
      <w:pPr>
        <w:spacing w:line="640" w:lineRule="exact"/>
        <w:rPr>
          <w:rFonts w:ascii="黑体" w:eastAsia="黑体" w:hAnsi="华文中宋"/>
          <w:sz w:val="32"/>
          <w:szCs w:val="32"/>
        </w:rPr>
      </w:pPr>
      <w:r>
        <w:rPr>
          <w:rFonts w:ascii="黑体" w:eastAsia="黑体" w:hAnsi="华文中宋" w:hint="eastAsia"/>
          <w:sz w:val="32"/>
          <w:szCs w:val="32"/>
        </w:rPr>
        <w:lastRenderedPageBreak/>
        <w:t>附件3</w:t>
      </w:r>
    </w:p>
    <w:p w:rsidR="001C3243" w:rsidRDefault="00795A40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安庆市巾帼文明岗推荐表</w:t>
      </w:r>
    </w:p>
    <w:p w:rsidR="001C3243" w:rsidRDefault="001C3243">
      <w:pPr>
        <w:spacing w:line="240" w:lineRule="exact"/>
        <w:rPr>
          <w:rFonts w:ascii="仿宋_GB2312" w:eastAsia="仿宋_GB2312" w:hAnsi="宋体"/>
          <w:b/>
          <w:bCs/>
          <w:sz w:val="32"/>
          <w:szCs w:val="32"/>
        </w:rPr>
      </w:pPr>
    </w:p>
    <w:tbl>
      <w:tblPr>
        <w:tblW w:w="9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9"/>
        <w:gridCol w:w="223"/>
        <w:gridCol w:w="1522"/>
        <w:gridCol w:w="1524"/>
        <w:gridCol w:w="1985"/>
        <w:gridCol w:w="1417"/>
        <w:gridCol w:w="1351"/>
      </w:tblGrid>
      <w:tr w:rsidR="001C3243">
        <w:trPr>
          <w:trHeight w:hRule="exact" w:val="635"/>
          <w:jc w:val="center"/>
        </w:trPr>
        <w:tc>
          <w:tcPr>
            <w:tcW w:w="1502" w:type="dxa"/>
            <w:gridSpan w:val="2"/>
            <w:vAlign w:val="center"/>
          </w:tcPr>
          <w:p w:rsidR="001C3243" w:rsidRDefault="00795A4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3046" w:type="dxa"/>
            <w:gridSpan w:val="2"/>
            <w:vAlign w:val="center"/>
          </w:tcPr>
          <w:p w:rsidR="001C3243" w:rsidRDefault="001C3243">
            <w:pPr>
              <w:spacing w:line="480" w:lineRule="exact"/>
              <w:ind w:left="820" w:hangingChars="293" w:hanging="82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3243" w:rsidRDefault="00795A40">
            <w:pPr>
              <w:spacing w:line="480" w:lineRule="exact"/>
              <w:ind w:left="820" w:hangingChars="293" w:hanging="82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2768" w:type="dxa"/>
            <w:gridSpan w:val="2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C3243">
        <w:trPr>
          <w:trHeight w:hRule="exact" w:val="614"/>
          <w:jc w:val="center"/>
        </w:trPr>
        <w:tc>
          <w:tcPr>
            <w:tcW w:w="1502" w:type="dxa"/>
            <w:gridSpan w:val="2"/>
            <w:vAlign w:val="center"/>
          </w:tcPr>
          <w:p w:rsidR="001C3243" w:rsidRDefault="00795A40">
            <w:pPr>
              <w:spacing w:line="6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岗位人数</w:t>
            </w:r>
          </w:p>
        </w:tc>
        <w:tc>
          <w:tcPr>
            <w:tcW w:w="3046" w:type="dxa"/>
            <w:gridSpan w:val="2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pacing w:val="-20"/>
                <w:sz w:val="28"/>
                <w:szCs w:val="28"/>
              </w:rPr>
              <w:t>其中女职工人数</w:t>
            </w:r>
          </w:p>
        </w:tc>
        <w:tc>
          <w:tcPr>
            <w:tcW w:w="2768" w:type="dxa"/>
            <w:gridSpan w:val="2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C3243">
        <w:trPr>
          <w:trHeight w:hRule="exact" w:val="622"/>
          <w:jc w:val="center"/>
        </w:trPr>
        <w:tc>
          <w:tcPr>
            <w:tcW w:w="3024" w:type="dxa"/>
            <w:gridSpan w:val="3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女性负责人姓名、职务</w:t>
            </w:r>
          </w:p>
        </w:tc>
        <w:tc>
          <w:tcPr>
            <w:tcW w:w="3509" w:type="dxa"/>
            <w:gridSpan w:val="2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51" w:type="dxa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C3243">
        <w:trPr>
          <w:trHeight w:hRule="exact" w:val="622"/>
          <w:jc w:val="center"/>
        </w:trPr>
        <w:tc>
          <w:tcPr>
            <w:tcW w:w="3024" w:type="dxa"/>
            <w:gridSpan w:val="3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推 荐 单 位</w:t>
            </w:r>
          </w:p>
        </w:tc>
        <w:tc>
          <w:tcPr>
            <w:tcW w:w="3509" w:type="dxa"/>
            <w:gridSpan w:val="2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351" w:type="dxa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1C3243">
        <w:trPr>
          <w:trHeight w:val="4346"/>
          <w:jc w:val="center"/>
        </w:trPr>
        <w:tc>
          <w:tcPr>
            <w:tcW w:w="1279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主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要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事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迹</w:t>
            </w:r>
          </w:p>
        </w:tc>
        <w:tc>
          <w:tcPr>
            <w:tcW w:w="8022" w:type="dxa"/>
            <w:gridSpan w:val="6"/>
            <w:vAlign w:val="center"/>
          </w:tcPr>
          <w:p w:rsidR="001C3243" w:rsidRDefault="001C3243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1C3243">
        <w:trPr>
          <w:trHeight w:val="2505"/>
          <w:jc w:val="center"/>
        </w:trPr>
        <w:tc>
          <w:tcPr>
            <w:tcW w:w="1279" w:type="dxa"/>
            <w:vAlign w:val="center"/>
          </w:tcPr>
          <w:p w:rsidR="001C3243" w:rsidRDefault="00795A40">
            <w:pPr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所属单位或县</w:t>
            </w:r>
            <w:r>
              <w:rPr>
                <w:rFonts w:ascii="仿宋_GB2312" w:eastAsia="仿宋_GB2312" w:hAnsi="仿宋" w:hint="eastAsia"/>
                <w:spacing w:val="-20"/>
                <w:sz w:val="30"/>
                <w:szCs w:val="30"/>
              </w:rPr>
              <w:t>（市、区）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>妇联</w:t>
            </w:r>
          </w:p>
          <w:p w:rsidR="001C3243" w:rsidRDefault="00795A40">
            <w:pPr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意见</w:t>
            </w:r>
          </w:p>
        </w:tc>
        <w:tc>
          <w:tcPr>
            <w:tcW w:w="8022" w:type="dxa"/>
            <w:gridSpan w:val="6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1C3243" w:rsidRDefault="001C3243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1C3243" w:rsidRDefault="001C3243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1C3243" w:rsidRDefault="00795A40">
            <w:pPr>
              <w:spacing w:line="480" w:lineRule="exact"/>
              <w:ind w:firstLineChars="1950" w:firstLine="585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（盖  章）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年   月   日</w:t>
            </w:r>
          </w:p>
        </w:tc>
      </w:tr>
      <w:tr w:rsidR="001C3243">
        <w:trPr>
          <w:trHeight w:val="2171"/>
          <w:jc w:val="center"/>
        </w:trPr>
        <w:tc>
          <w:tcPr>
            <w:tcW w:w="1279" w:type="dxa"/>
            <w:vAlign w:val="center"/>
          </w:tcPr>
          <w:p w:rsidR="001C3243" w:rsidRDefault="00795A40">
            <w:pPr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市妇联</w:t>
            </w:r>
          </w:p>
          <w:p w:rsidR="001C3243" w:rsidRDefault="00795A40">
            <w:pPr>
              <w:spacing w:line="36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意 见</w:t>
            </w:r>
          </w:p>
        </w:tc>
        <w:tc>
          <w:tcPr>
            <w:tcW w:w="8022" w:type="dxa"/>
            <w:gridSpan w:val="6"/>
          </w:tcPr>
          <w:p w:rsidR="001C3243" w:rsidRDefault="001C3243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1C3243" w:rsidRDefault="001C3243">
            <w:pPr>
              <w:spacing w:line="480" w:lineRule="exact"/>
              <w:ind w:firstLineChars="1950" w:firstLine="5850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1C3243" w:rsidRDefault="001C3243">
            <w:pPr>
              <w:spacing w:line="480" w:lineRule="exact"/>
              <w:rPr>
                <w:rFonts w:ascii="仿宋_GB2312" w:eastAsia="仿宋_GB2312" w:hAnsi="仿宋"/>
                <w:sz w:val="30"/>
                <w:szCs w:val="30"/>
              </w:rPr>
            </w:pPr>
          </w:p>
          <w:p w:rsidR="001C3243" w:rsidRDefault="00795A40">
            <w:pPr>
              <w:spacing w:line="480" w:lineRule="exact"/>
              <w:ind w:firstLineChars="1950" w:firstLine="5850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（盖  章）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                             年   月   日</w:t>
            </w:r>
          </w:p>
        </w:tc>
      </w:tr>
    </w:tbl>
    <w:p w:rsidR="001C3243" w:rsidRDefault="001C3243">
      <w:pPr>
        <w:rPr>
          <w:rFonts w:ascii="黑体" w:eastAsia="黑体" w:hAnsi="宋体"/>
          <w:bCs/>
          <w:sz w:val="32"/>
          <w:szCs w:val="32"/>
        </w:rPr>
      </w:pPr>
    </w:p>
    <w:p w:rsidR="001C3243" w:rsidRDefault="00795A40">
      <w:pPr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hint="eastAsia"/>
          <w:bCs/>
          <w:sz w:val="32"/>
          <w:szCs w:val="32"/>
        </w:rPr>
        <w:t>附件4</w:t>
      </w:r>
    </w:p>
    <w:p w:rsidR="001C3243" w:rsidRDefault="00795A40">
      <w:pPr>
        <w:jc w:val="center"/>
        <w:rPr>
          <w:rFonts w:ascii="方正小标宋简体" w:eastAsia="方正小标宋简体" w:hAnsi="宋体"/>
          <w:bCs/>
          <w:sz w:val="42"/>
          <w:szCs w:val="42"/>
        </w:rPr>
      </w:pPr>
      <w:r>
        <w:rPr>
          <w:rFonts w:ascii="方正小标宋简体" w:eastAsia="方正小标宋简体" w:hAnsi="宋体" w:hint="eastAsia"/>
          <w:bCs/>
          <w:sz w:val="42"/>
          <w:szCs w:val="42"/>
        </w:rPr>
        <w:t>安庆市巾帼建功标兵推荐表</w:t>
      </w:r>
    </w:p>
    <w:p w:rsidR="001C3243" w:rsidRDefault="001C3243">
      <w:pPr>
        <w:spacing w:line="240" w:lineRule="exact"/>
        <w:rPr>
          <w:rFonts w:ascii="仿宋_GB2312" w:eastAsia="仿宋_GB2312" w:hAnsi="宋体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567"/>
        <w:gridCol w:w="1275"/>
        <w:gridCol w:w="1634"/>
        <w:gridCol w:w="1060"/>
        <w:gridCol w:w="1417"/>
        <w:gridCol w:w="2044"/>
      </w:tblGrid>
      <w:tr w:rsidR="001C3243">
        <w:trPr>
          <w:trHeight w:hRule="exact" w:val="624"/>
          <w:jc w:val="center"/>
        </w:trPr>
        <w:tc>
          <w:tcPr>
            <w:tcW w:w="1820" w:type="dxa"/>
            <w:gridSpan w:val="2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275" w:type="dxa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060" w:type="dxa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   族</w:t>
            </w:r>
          </w:p>
        </w:tc>
        <w:tc>
          <w:tcPr>
            <w:tcW w:w="2044" w:type="dxa"/>
          </w:tcPr>
          <w:p w:rsidR="001C3243" w:rsidRDefault="001C3243">
            <w:pPr>
              <w:spacing w:line="48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1C3243">
        <w:trPr>
          <w:trHeight w:hRule="exact" w:val="624"/>
          <w:jc w:val="center"/>
        </w:trPr>
        <w:tc>
          <w:tcPr>
            <w:tcW w:w="1820" w:type="dxa"/>
            <w:gridSpan w:val="2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34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文化程度</w:t>
            </w:r>
          </w:p>
        </w:tc>
        <w:tc>
          <w:tcPr>
            <w:tcW w:w="1060" w:type="dxa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2044" w:type="dxa"/>
          </w:tcPr>
          <w:p w:rsidR="001C3243" w:rsidRDefault="001C3243">
            <w:pPr>
              <w:spacing w:line="48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1C3243">
        <w:trPr>
          <w:trHeight w:hRule="exact" w:val="624"/>
          <w:jc w:val="center"/>
        </w:trPr>
        <w:tc>
          <w:tcPr>
            <w:tcW w:w="1820" w:type="dxa"/>
            <w:gridSpan w:val="2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7430" w:type="dxa"/>
            <w:gridSpan w:val="5"/>
            <w:vAlign w:val="center"/>
          </w:tcPr>
          <w:p w:rsidR="001C3243" w:rsidRDefault="001C3243">
            <w:pPr>
              <w:spacing w:line="48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1C3243">
        <w:trPr>
          <w:trHeight w:hRule="exact" w:val="624"/>
          <w:jc w:val="center"/>
        </w:trPr>
        <w:tc>
          <w:tcPr>
            <w:tcW w:w="1820" w:type="dxa"/>
            <w:gridSpan w:val="2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3969" w:type="dxa"/>
            <w:gridSpan w:val="3"/>
            <w:vAlign w:val="center"/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职   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044" w:type="dxa"/>
            <w:vAlign w:val="center"/>
          </w:tcPr>
          <w:p w:rsidR="001C3243" w:rsidRDefault="001C3243">
            <w:pPr>
              <w:spacing w:line="48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1C3243">
        <w:trPr>
          <w:trHeight w:hRule="exact" w:val="624"/>
          <w:jc w:val="center"/>
        </w:trPr>
        <w:tc>
          <w:tcPr>
            <w:tcW w:w="1820" w:type="dxa"/>
            <w:gridSpan w:val="2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430" w:type="dxa"/>
            <w:gridSpan w:val="5"/>
            <w:vAlign w:val="center"/>
          </w:tcPr>
          <w:p w:rsidR="001C3243" w:rsidRDefault="001C3243">
            <w:pPr>
              <w:spacing w:line="48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1C3243">
        <w:trPr>
          <w:trHeight w:hRule="exact" w:val="624"/>
          <w:jc w:val="center"/>
        </w:trPr>
        <w:tc>
          <w:tcPr>
            <w:tcW w:w="1820" w:type="dxa"/>
            <w:gridSpan w:val="2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</w:t>
            </w:r>
          </w:p>
        </w:tc>
        <w:tc>
          <w:tcPr>
            <w:tcW w:w="3969" w:type="dxa"/>
            <w:gridSpan w:val="3"/>
            <w:vAlign w:val="center"/>
          </w:tcPr>
          <w:p w:rsidR="001C3243" w:rsidRDefault="001C3243">
            <w:pPr>
              <w:spacing w:line="48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12"/>
                <w:sz w:val="28"/>
                <w:szCs w:val="28"/>
              </w:rPr>
              <w:t>联系电话</w:t>
            </w:r>
          </w:p>
        </w:tc>
        <w:tc>
          <w:tcPr>
            <w:tcW w:w="2044" w:type="dxa"/>
            <w:vAlign w:val="center"/>
          </w:tcPr>
          <w:p w:rsidR="001C3243" w:rsidRDefault="001C3243">
            <w:pPr>
              <w:spacing w:line="480" w:lineRule="exac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</w:p>
        </w:tc>
      </w:tr>
      <w:tr w:rsidR="001C3243">
        <w:trPr>
          <w:trHeight w:val="2207"/>
          <w:jc w:val="center"/>
        </w:trPr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要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事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迹</w:t>
            </w:r>
          </w:p>
        </w:tc>
        <w:tc>
          <w:tcPr>
            <w:tcW w:w="7997" w:type="dxa"/>
            <w:gridSpan w:val="6"/>
            <w:tcBorders>
              <w:bottom w:val="single" w:sz="4" w:space="0" w:color="auto"/>
            </w:tcBorders>
          </w:tcPr>
          <w:p w:rsidR="001C3243" w:rsidRDefault="001C3243">
            <w:pPr>
              <w:spacing w:line="48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1C3243">
        <w:trPr>
          <w:trHeight w:val="220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43" w:rsidRDefault="00795A4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所属单位或县</w:t>
            </w: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（市、区）</w:t>
            </w:r>
          </w:p>
          <w:p w:rsidR="001C3243" w:rsidRDefault="00795A4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妇联</w:t>
            </w:r>
          </w:p>
          <w:p w:rsidR="001C3243" w:rsidRDefault="00795A40">
            <w:pPr>
              <w:spacing w:line="36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243" w:rsidRDefault="001C3243">
            <w:pPr>
              <w:spacing w:line="480" w:lineRule="exact"/>
              <w:ind w:firstLineChars="1850" w:firstLine="518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1C3243" w:rsidRDefault="00795A40">
            <w:pPr>
              <w:spacing w:line="480" w:lineRule="exact"/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>（盖  章）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sz w:val="28"/>
                <w:szCs w:val="28"/>
              </w:rPr>
              <w:t xml:space="preserve">                              年   月   日</w:t>
            </w:r>
          </w:p>
        </w:tc>
      </w:tr>
      <w:tr w:rsidR="001C3243">
        <w:trPr>
          <w:trHeight w:val="220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243" w:rsidRDefault="00795A40">
            <w:pPr>
              <w:spacing w:line="4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市妇联意见</w:t>
            </w:r>
          </w:p>
        </w:tc>
        <w:tc>
          <w:tcPr>
            <w:tcW w:w="7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43" w:rsidRDefault="001C324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（盖  章）</w:t>
            </w:r>
          </w:p>
          <w:p w:rsidR="001C3243" w:rsidRDefault="00795A40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年   月   日</w:t>
            </w:r>
          </w:p>
        </w:tc>
      </w:tr>
    </w:tbl>
    <w:p w:rsidR="001C3243" w:rsidRDefault="001C3243">
      <w:pPr>
        <w:widowControl/>
        <w:shd w:val="clear" w:color="auto" w:fill="FFFFFF"/>
        <w:spacing w:line="40" w:lineRule="exact"/>
        <w:rPr>
          <w:kern w:val="0"/>
        </w:rPr>
      </w:pPr>
    </w:p>
    <w:p w:rsidR="001C3243" w:rsidRDefault="001C3243">
      <w:bookmarkStart w:id="0" w:name="_GoBack"/>
      <w:bookmarkEnd w:id="0"/>
    </w:p>
    <w:sectPr w:rsidR="001C3243" w:rsidSect="001C3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CB6" w:rsidRDefault="00556CB6" w:rsidP="001C3243">
      <w:r>
        <w:separator/>
      </w:r>
    </w:p>
  </w:endnote>
  <w:endnote w:type="continuationSeparator" w:id="0">
    <w:p w:rsidR="00556CB6" w:rsidRDefault="00556CB6" w:rsidP="001C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68" w:rsidRDefault="00F07D6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68" w:rsidRDefault="00F07D6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68" w:rsidRDefault="00F07D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CB6" w:rsidRDefault="00556CB6" w:rsidP="001C3243">
      <w:r>
        <w:separator/>
      </w:r>
    </w:p>
  </w:footnote>
  <w:footnote w:type="continuationSeparator" w:id="0">
    <w:p w:rsidR="00556CB6" w:rsidRDefault="00556CB6" w:rsidP="001C3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68" w:rsidRDefault="00F07D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243" w:rsidRDefault="001C3243" w:rsidP="00F07D6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D68" w:rsidRDefault="00F07D6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14BCC"/>
    <w:rsid w:val="00185BDB"/>
    <w:rsid w:val="001C3243"/>
    <w:rsid w:val="0026162A"/>
    <w:rsid w:val="00284D32"/>
    <w:rsid w:val="003660BE"/>
    <w:rsid w:val="00521448"/>
    <w:rsid w:val="00556CB6"/>
    <w:rsid w:val="00584C0B"/>
    <w:rsid w:val="00605EA1"/>
    <w:rsid w:val="00795A40"/>
    <w:rsid w:val="00814BCC"/>
    <w:rsid w:val="009327C1"/>
    <w:rsid w:val="00B659AF"/>
    <w:rsid w:val="00BE5CC8"/>
    <w:rsid w:val="00C12334"/>
    <w:rsid w:val="00C52261"/>
    <w:rsid w:val="00C532C6"/>
    <w:rsid w:val="00D10190"/>
    <w:rsid w:val="00E23B77"/>
    <w:rsid w:val="00E31CFA"/>
    <w:rsid w:val="00EB49DA"/>
    <w:rsid w:val="00F07D68"/>
    <w:rsid w:val="25160B94"/>
    <w:rsid w:val="371C5344"/>
    <w:rsid w:val="4C5B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1C3243"/>
    <w:pPr>
      <w:spacing w:after="120"/>
    </w:pPr>
  </w:style>
  <w:style w:type="paragraph" w:styleId="a4">
    <w:name w:val="Date"/>
    <w:basedOn w:val="a"/>
    <w:next w:val="a"/>
    <w:qFormat/>
    <w:rsid w:val="001C3243"/>
    <w:pPr>
      <w:ind w:leftChars="2500" w:left="100"/>
    </w:pPr>
  </w:style>
  <w:style w:type="paragraph" w:styleId="a5">
    <w:name w:val="footer"/>
    <w:basedOn w:val="a"/>
    <w:link w:val="Char"/>
    <w:qFormat/>
    <w:rsid w:val="001C3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1C3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1C3243"/>
    <w:pPr>
      <w:jc w:val="left"/>
    </w:pPr>
    <w:rPr>
      <w:kern w:val="0"/>
      <w:sz w:val="24"/>
    </w:rPr>
  </w:style>
  <w:style w:type="character" w:styleId="a8">
    <w:name w:val="Hyperlink"/>
    <w:basedOn w:val="a0"/>
    <w:qFormat/>
    <w:rsid w:val="001C3243"/>
    <w:rPr>
      <w:color w:val="000000"/>
      <w:sz w:val="18"/>
      <w:szCs w:val="18"/>
      <w:u w:val="none"/>
    </w:rPr>
  </w:style>
  <w:style w:type="character" w:customStyle="1" w:styleId="Char0">
    <w:name w:val="页眉 Char"/>
    <w:basedOn w:val="a0"/>
    <w:link w:val="a6"/>
    <w:qFormat/>
    <w:rsid w:val="001C3243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qFormat/>
    <w:rsid w:val="001C324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haqflfzb@163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690</Words>
  <Characters>3933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阎梅云</cp:lastModifiedBy>
  <cp:revision>16</cp:revision>
  <dcterms:created xsi:type="dcterms:W3CDTF">2020-07-06T00:27:00Z</dcterms:created>
  <dcterms:modified xsi:type="dcterms:W3CDTF">2020-07-09T03:09:00Z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