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Layout w:type="fixed"/>
        <w:tblLook w:val="0000" w:firstRow="0" w:lastRow="0" w:firstColumn="0" w:lastColumn="0" w:noHBand="0" w:noVBand="0"/>
      </w:tblPr>
      <w:tblGrid>
        <w:gridCol w:w="7358"/>
        <w:gridCol w:w="1618"/>
      </w:tblGrid>
      <w:tr w:rsidR="00862D3D" w:rsidTr="00951EBC">
        <w:trPr>
          <w:trHeight w:val="2959"/>
          <w:jc w:val="center"/>
        </w:trPr>
        <w:tc>
          <w:tcPr>
            <w:tcW w:w="7358" w:type="dxa"/>
            <w:vAlign w:val="center"/>
          </w:tcPr>
          <w:p w:rsidR="00862D3D" w:rsidRPr="00032D47" w:rsidRDefault="00862D3D" w:rsidP="00951EBC">
            <w:pPr>
              <w:spacing w:line="1300" w:lineRule="exact"/>
              <w:ind w:left="1310" w:hanging="1310"/>
              <w:jc w:val="distribute"/>
              <w:rPr>
                <w:rFonts w:ascii="方正小标宋简体" w:eastAsia="方正小标宋简体"/>
                <w:color w:val="FF0000"/>
                <w:w w:val="75"/>
                <w:sz w:val="116"/>
                <w:szCs w:val="116"/>
              </w:rPr>
            </w:pPr>
            <w:r w:rsidRPr="00032D47">
              <w:rPr>
                <w:rFonts w:ascii="方正小标宋简体" w:eastAsia="方正小标宋简体" w:hint="eastAsia"/>
                <w:color w:val="FF0000"/>
                <w:w w:val="75"/>
                <w:sz w:val="116"/>
                <w:szCs w:val="116"/>
              </w:rPr>
              <w:t>安庆市妇女联合会</w:t>
            </w:r>
          </w:p>
          <w:p w:rsidR="00862D3D" w:rsidRDefault="00862D3D" w:rsidP="00951EBC">
            <w:pPr>
              <w:spacing w:line="1300" w:lineRule="exact"/>
              <w:ind w:left="1310" w:hanging="1310"/>
              <w:jc w:val="distribute"/>
              <w:rPr>
                <w:rFonts w:eastAsia="方正大标宋简体"/>
                <w:color w:val="FF0000"/>
                <w:w w:val="75"/>
                <w:sz w:val="76"/>
                <w:szCs w:val="76"/>
              </w:rPr>
            </w:pPr>
            <w:r w:rsidRPr="00032D47">
              <w:rPr>
                <w:rFonts w:ascii="方正小标宋简体" w:eastAsia="方正小标宋简体" w:hint="eastAsia"/>
                <w:color w:val="FF0000"/>
                <w:w w:val="75"/>
                <w:sz w:val="116"/>
                <w:szCs w:val="116"/>
              </w:rPr>
              <w:t>安庆市司法局</w:t>
            </w:r>
          </w:p>
        </w:tc>
        <w:tc>
          <w:tcPr>
            <w:tcW w:w="1618" w:type="dxa"/>
            <w:vAlign w:val="center"/>
          </w:tcPr>
          <w:p w:rsidR="00862D3D" w:rsidRDefault="00862D3D" w:rsidP="00951EBC">
            <w:pPr>
              <w:ind w:left="1575" w:hanging="1575"/>
              <w:rPr>
                <w:rFonts w:ascii="方正小标宋简体" w:eastAsia="方正小标宋简体"/>
                <w:color w:val="FF0000"/>
                <w:w w:val="35"/>
                <w:sz w:val="200"/>
                <w:szCs w:val="200"/>
              </w:rPr>
            </w:pPr>
            <w:r>
              <w:rPr>
                <w:rFonts w:ascii="方正小标宋简体" w:eastAsia="方正小标宋简体" w:hint="eastAsia"/>
                <w:color w:val="FF0000"/>
                <w:w w:val="35"/>
                <w:sz w:val="200"/>
                <w:szCs w:val="200"/>
              </w:rPr>
              <w:t>文件</w:t>
            </w:r>
          </w:p>
        </w:tc>
      </w:tr>
    </w:tbl>
    <w:p w:rsidR="00862D3D" w:rsidRDefault="00862D3D" w:rsidP="00032D47">
      <w:pPr>
        <w:spacing w:line="460" w:lineRule="exact"/>
        <w:jc w:val="center"/>
        <w:rPr>
          <w:rFonts w:eastAsia="方正仿宋简体" w:cs="宋体"/>
          <w:bCs/>
          <w:kern w:val="0"/>
          <w:szCs w:val="32"/>
        </w:rPr>
      </w:pPr>
    </w:p>
    <w:p w:rsidR="00862D3D" w:rsidRDefault="00862D3D" w:rsidP="00032D47">
      <w:pPr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庆妇字〔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62D3D" w:rsidRDefault="00862D3D" w:rsidP="00032D47">
      <w:pPr>
        <w:spacing w:line="240" w:lineRule="exact"/>
        <w:jc w:val="center"/>
        <w:rPr>
          <w:rFonts w:eastAsia="方正仿宋简体" w:cs="宋体"/>
          <w:bCs/>
          <w:color w:val="FFFFFF"/>
          <w:kern w:val="0"/>
          <w:szCs w:val="32"/>
        </w:rPr>
      </w:pPr>
      <w:r>
        <w:rPr>
          <w:rFonts w:ascii="仿宋_GB2312" w:hAnsi="宋体" w:cs="宋体" w:hint="eastAsia"/>
          <w:color w:val="FFFFFF"/>
          <w:kern w:val="0"/>
          <w:szCs w:val="32"/>
        </w:rPr>
        <w:t>安青联字〔</w:t>
      </w:r>
      <w:r>
        <w:rPr>
          <w:rFonts w:ascii="仿宋_GB2312" w:hAnsi="宋体" w:cs="宋体"/>
          <w:color w:val="FFFFFF"/>
          <w:kern w:val="0"/>
          <w:szCs w:val="32"/>
        </w:rPr>
        <w:t>2013</w:t>
      </w:r>
      <w:r>
        <w:rPr>
          <w:rFonts w:ascii="仿宋_GB2312" w:hAnsi="宋体" w:cs="宋体" w:hint="eastAsia"/>
          <w:color w:val="FFFFFF"/>
          <w:kern w:val="0"/>
          <w:szCs w:val="32"/>
        </w:rPr>
        <w:t>〕</w:t>
      </w:r>
      <w:r>
        <w:rPr>
          <w:rFonts w:ascii="仿宋_GB2312" w:hAnsi="宋体" w:cs="宋体"/>
          <w:color w:val="FFFFFF"/>
          <w:kern w:val="0"/>
          <w:szCs w:val="32"/>
        </w:rPr>
        <w:t>21</w:t>
      </w:r>
      <w:r>
        <w:rPr>
          <w:rFonts w:ascii="仿宋_GB2312" w:hAnsi="宋体" w:cs="宋体" w:hint="eastAsia"/>
          <w:color w:val="FFFFFF"/>
          <w:kern w:val="0"/>
          <w:szCs w:val="32"/>
        </w:rPr>
        <w:t>号</w:t>
      </w:r>
    </w:p>
    <w:p w:rsidR="00862D3D" w:rsidRDefault="006E29F8" w:rsidP="00032D47">
      <w:pPr>
        <w:widowControl/>
        <w:spacing w:line="400" w:lineRule="exact"/>
        <w:jc w:val="center"/>
        <w:rPr>
          <w:rFonts w:eastAsia="方正仿宋简体" w:cs="宋体"/>
          <w:bCs/>
          <w:kern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5829300" cy="0"/>
                <wp:effectExtent l="19050" t="27940" r="19050" b="19685"/>
                <wp:wrapNone/>
                <wp:docPr id="1" name="直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95pt" to="45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" strokecolor="red" strokeweight="3pt"/>
            </w:pict>
          </mc:Fallback>
        </mc:AlternateContent>
      </w:r>
    </w:p>
    <w:p w:rsidR="00862D3D" w:rsidRDefault="00862D3D" w:rsidP="00032D4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</w:p>
    <w:p w:rsidR="00862D3D" w:rsidRPr="00032D47" w:rsidRDefault="00862D3D" w:rsidP="00032D47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032D47">
        <w:rPr>
          <w:rFonts w:ascii="方正小标宋简体" w:eastAsia="方正小标宋简体" w:hAnsi="黑体" w:cs="黑体" w:hint="eastAsia"/>
          <w:bCs/>
          <w:sz w:val="44"/>
          <w:szCs w:val="44"/>
        </w:rPr>
        <w:t>关于开展安庆市“法治家庭”示范户</w:t>
      </w:r>
    </w:p>
    <w:p w:rsidR="00862D3D" w:rsidRPr="00032D47" w:rsidRDefault="00862D3D" w:rsidP="00032D47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032D47">
        <w:rPr>
          <w:rFonts w:ascii="方正小标宋简体" w:eastAsia="方正小标宋简体" w:hAnsi="黑体" w:cs="黑体" w:hint="eastAsia"/>
          <w:bCs/>
          <w:sz w:val="44"/>
          <w:szCs w:val="44"/>
        </w:rPr>
        <w:t>评选活动的通知</w:t>
      </w:r>
    </w:p>
    <w:p w:rsidR="00862D3D" w:rsidRDefault="00862D3D" w:rsidP="00032D47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62D3D" w:rsidRDefault="00862D3D" w:rsidP="00032D47">
      <w:pPr>
        <w:widowControl/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各县（市、区）妇联、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司法局：</w:t>
      </w:r>
    </w:p>
    <w:p w:rsidR="00862D3D" w:rsidRDefault="00862D3D" w:rsidP="00032D47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为认真贯彻落实“七五”普法规划，进一步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增强广大人民群众尊法学法守法用法意识，动员全市广大家庭积极参与“平安安庆”建设，</w:t>
      </w:r>
      <w:r w:rsidRPr="00DA0D3A">
        <w:rPr>
          <w:rFonts w:ascii="仿宋_GB2312" w:eastAsia="仿宋_GB2312" w:hAnsi="宋体" w:cs="宋体" w:hint="eastAsia"/>
          <w:kern w:val="0"/>
          <w:sz w:val="32"/>
          <w:szCs w:val="32"/>
        </w:rPr>
        <w:t>努力营造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和谐稳定</w:t>
      </w:r>
      <w:r w:rsidRPr="00DA0D3A">
        <w:rPr>
          <w:rFonts w:ascii="仿宋_GB2312" w:eastAsia="仿宋_GB2312" w:hAnsi="宋体" w:cs="宋体" w:hint="eastAsia"/>
          <w:kern w:val="0"/>
          <w:sz w:val="32"/>
          <w:szCs w:val="32"/>
        </w:rPr>
        <w:t>的治安环境、公平正义的法治环境、诚信友爱的人际环境、安全健康的成长环境，切实提</w:t>
      </w:r>
    </w:p>
    <w:p w:rsidR="00862D3D" w:rsidRPr="00DA0D3A" w:rsidRDefault="00862D3D" w:rsidP="00032D47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A0D3A">
        <w:rPr>
          <w:rFonts w:ascii="仿宋_GB2312" w:eastAsia="仿宋_GB2312" w:hAnsi="宋体" w:cs="宋体" w:hint="eastAsia"/>
          <w:kern w:val="0"/>
          <w:sz w:val="32"/>
          <w:szCs w:val="32"/>
        </w:rPr>
        <w:t>高平安法治创建群众知晓率、参与率、满意率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经研究，市妇联、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市司法局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决定开展安庆市“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法治</w:t>
      </w:r>
      <w:r w:rsidRPr="000E5C07">
        <w:rPr>
          <w:rFonts w:ascii="仿宋_GB2312" w:eastAsia="仿宋_GB2312" w:hAnsi="宋体" w:cs="宋体" w:hint="eastAsia"/>
          <w:kern w:val="0"/>
          <w:sz w:val="32"/>
          <w:szCs w:val="32"/>
        </w:rPr>
        <w:t>家庭”示范户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评选活动，现将有关事宜通知如下：</w:t>
      </w:r>
    </w:p>
    <w:p w:rsidR="00862D3D" w:rsidRDefault="00862D3D" w:rsidP="00032D47">
      <w:pPr>
        <w:widowControl/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一、指导思想</w:t>
      </w:r>
    </w:p>
    <w:p w:rsidR="00862D3D" w:rsidRDefault="00862D3D" w:rsidP="00032D4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坚持以习近平新时代中国特色社会主义思想为指导，认真贯彻落实党的十九大和十九届二中、三中、四中全会精神，全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面落实“七五”普法规划，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以“法治家庭”创建为统领，提高家庭成员法治意识为着重点，提高法治社会建设的针对性和实效性，努力提升家庭成员的法律信仰、法治观念、规则意识，深化推进全民尊法学法守法用法。</w:t>
      </w:r>
    </w:p>
    <w:p w:rsidR="00862D3D" w:rsidRDefault="00862D3D" w:rsidP="00032D47">
      <w:pPr>
        <w:widowControl/>
        <w:spacing w:line="5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二、评选条件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家庭各成员拥护中国共产党的领导，热爱祖国，模范执行党和国家的路线、方针和政策，维护国家利益和民族尊严。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2.</w:t>
      </w:r>
      <w:r w:rsidRPr="00060B9A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严格遵守国家法律法规，认真执行地方党委政府的决策规定，无违反土地、森林、环境、水利等法规的行为。</w:t>
      </w:r>
    </w:p>
    <w:p w:rsidR="00862D3D" w:rsidRPr="00060B9A" w:rsidRDefault="00862D3D" w:rsidP="00032D4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3.</w:t>
      </w:r>
      <w:r w:rsidRPr="00060B9A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家庭成员中有人经常参与各类法治宣传教育活动，坚持阅读法律书籍和法治入户宣传单，</w:t>
      </w:r>
      <w:r w:rsidRPr="00A63E4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熟悉与生产生活息息相关的法律法规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862D3D" w:rsidRDefault="00862D3D" w:rsidP="00032D4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0B9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依法维护自身的合法权益，遇事找法，解决问题靠法，善于运用法律武器同违法行为作斗争。</w:t>
      </w:r>
    </w:p>
    <w:p w:rsidR="00862D3D" w:rsidRPr="00060B9A" w:rsidRDefault="00862D3D" w:rsidP="00032D4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坚决杜绝“黄、赌、毒”等社会丑恶现象，</w:t>
      </w:r>
      <w:r>
        <w:rPr>
          <w:rFonts w:ascii="仿宋" w:eastAsia="仿宋" w:hAnsi="仿宋" w:cs="仿宋" w:hint="eastAsia"/>
          <w:sz w:val="32"/>
          <w:szCs w:val="32"/>
        </w:rPr>
        <w:t>崇尚科学，反对封建迷信，不参加“法轮功”等邪教非法组织活动。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邻里融洽，关心他人，助人为乐，见义勇为，无打架斗殴谩骂行为，重视对子女品质的培养，家庭和睦，尊老爱幼，尊重妇女，赡养老人，在群众中有良好的声誉。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三、评选原则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法治家庭评选活动遵循公平、公正、公开、择优的原则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近三年内有下列情况之一的，一票否决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:</w:t>
      </w:r>
    </w:p>
    <w:p w:rsidR="00862D3D" w:rsidRDefault="00862D3D" w:rsidP="00032D4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（一）家庭成员中有刑事犯罪行为的；</w:t>
      </w:r>
    </w:p>
    <w:p w:rsidR="00862D3D" w:rsidRDefault="00862D3D" w:rsidP="00032D4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（二）家庭成员中有参与邪教组织、黄赌毒等丑恶现象的；</w:t>
      </w:r>
    </w:p>
    <w:p w:rsidR="00862D3D" w:rsidRDefault="00862D3D" w:rsidP="00032D4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（三）家庭成员中有参与“非法上访”等活动的。</w:t>
      </w:r>
    </w:p>
    <w:p w:rsidR="00862D3D" w:rsidRDefault="00862D3D" w:rsidP="00032D47">
      <w:pPr>
        <w:widowControl/>
        <w:snapToGrid w:val="0"/>
        <w:spacing w:line="560" w:lineRule="exact"/>
        <w:ind w:firstLine="66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四、评选要求</w:t>
      </w:r>
    </w:p>
    <w:p w:rsidR="00862D3D" w:rsidRDefault="00862D3D" w:rsidP="00032D47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凡符合评选条件的家庭均可参加评选。</w:t>
      </w:r>
    </w:p>
    <w:p w:rsidR="00862D3D" w:rsidRDefault="00862D3D" w:rsidP="00032D47">
      <w:pPr>
        <w:widowControl/>
        <w:spacing w:line="560" w:lineRule="exact"/>
        <w:ind w:firstLine="64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各级妇联、司法行政部门要高度重视，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认真组织好评选推荐工作，坚持评选、创建相结合，积极推动先进典型成为市级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“法治家庭”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示范户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862D3D" w:rsidRDefault="00862D3D" w:rsidP="00032D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各地推荐的“法治家庭”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示范</w:t>
      </w:r>
      <w:r>
        <w:rPr>
          <w:rFonts w:ascii="仿宋_GB2312" w:eastAsia="仿宋_GB2312" w:hint="eastAsia"/>
          <w:sz w:val="32"/>
          <w:szCs w:val="32"/>
        </w:rPr>
        <w:t>户，经市妇联、市司法局审核通过，进行公示无异议后，命名表彰。推荐表一式二份，附带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字的事迹材料一份，请于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日前报送市妇联发展和权益部，并同步报送电子版。</w:t>
      </w:r>
    </w:p>
    <w:p w:rsidR="00862D3D" w:rsidRDefault="00862D3D" w:rsidP="00032D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联系人：李金秀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5346393</w:t>
      </w:r>
    </w:p>
    <w:p w:rsidR="00862D3D" w:rsidRDefault="00862D3D" w:rsidP="00032D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箱：</w:t>
      </w:r>
      <w:r>
        <w:rPr>
          <w:rFonts w:ascii="仿宋_GB2312" w:eastAsia="仿宋_GB2312"/>
          <w:sz w:val="32"/>
          <w:szCs w:val="32"/>
        </w:rPr>
        <w:t>3074866200@QQ.com</w:t>
      </w:r>
      <w:r>
        <w:rPr>
          <w:rFonts w:ascii="仿宋_GB2312" w:eastAsia="仿宋_GB2312" w:hint="eastAsia"/>
          <w:sz w:val="32"/>
          <w:szCs w:val="32"/>
        </w:rPr>
        <w:t>。</w:t>
      </w:r>
    </w:p>
    <w:bookmarkEnd w:id="0"/>
    <w:p w:rsidR="00862D3D" w:rsidRDefault="00862D3D" w:rsidP="00032D47">
      <w:pPr>
        <w:widowControl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862D3D" w:rsidRPr="00A07E46" w:rsidRDefault="00862D3D" w:rsidP="00032D47">
      <w:pPr>
        <w:widowControl/>
        <w:spacing w:line="560" w:lineRule="exact"/>
        <w:ind w:firstLine="645"/>
        <w:rPr>
          <w:rFonts w:ascii="仿宋_GB2312" w:eastAsia="仿宋_GB2312" w:hAnsi="宋体" w:cs="Dotum"/>
          <w:color w:val="000000"/>
          <w:spacing w:val="-8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A07E46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安庆市</w:t>
      </w:r>
      <w:r w:rsidRPr="00A07E46">
        <w:rPr>
          <w:rFonts w:ascii="仿宋_GB2312" w:eastAsia="仿宋_GB2312" w:hAnsi="宋体" w:cs="Dotum" w:hint="eastAsia"/>
          <w:color w:val="000000"/>
          <w:spacing w:val="-8"/>
          <w:kern w:val="0"/>
          <w:sz w:val="32"/>
          <w:szCs w:val="32"/>
        </w:rPr>
        <w:t>“</w:t>
      </w:r>
      <w:r>
        <w:rPr>
          <w:rFonts w:ascii="仿宋_GB2312" w:eastAsia="仿宋_GB2312" w:hAnsi="宋体" w:cs="Dotum" w:hint="eastAsia"/>
          <w:color w:val="000000"/>
          <w:spacing w:val="-8"/>
          <w:kern w:val="0"/>
          <w:sz w:val="32"/>
          <w:szCs w:val="32"/>
        </w:rPr>
        <w:t>法治</w:t>
      </w:r>
      <w:r w:rsidRPr="00A07E46">
        <w:rPr>
          <w:rFonts w:ascii="仿宋_GB2312" w:eastAsia="仿宋_GB2312" w:hAnsi="宋体" w:cs="Dotum" w:hint="eastAsia"/>
          <w:color w:val="000000"/>
          <w:spacing w:val="-8"/>
          <w:kern w:val="0"/>
          <w:sz w:val="32"/>
          <w:szCs w:val="32"/>
        </w:rPr>
        <w:t>家庭”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示范户</w:t>
      </w:r>
      <w:r w:rsidRPr="00A07E46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名额分配</w:t>
      </w:r>
      <w:r w:rsidRPr="00A07E46">
        <w:rPr>
          <w:rFonts w:ascii="仿宋_GB2312" w:eastAsia="仿宋_GB2312" w:hAnsi="宋体" w:cs="Dotum" w:hint="eastAsia"/>
          <w:color w:val="000000"/>
          <w:spacing w:val="-8"/>
          <w:kern w:val="0"/>
          <w:sz w:val="32"/>
          <w:szCs w:val="32"/>
        </w:rPr>
        <w:t>表</w:t>
      </w:r>
    </w:p>
    <w:p w:rsidR="00862D3D" w:rsidRDefault="00862D3D" w:rsidP="00032D47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</w:t>
      </w:r>
      <w:r>
        <w:rPr>
          <w:rFonts w:ascii="仿宋_GB2312" w:eastAsia="仿宋_GB2312" w:hint="eastAsia"/>
          <w:sz w:val="32"/>
          <w:szCs w:val="32"/>
        </w:rPr>
        <w:t>、安庆市“法治家庭”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示范户</w:t>
      </w:r>
      <w:r>
        <w:rPr>
          <w:rFonts w:ascii="仿宋_GB2312" w:eastAsia="仿宋_GB2312" w:hint="eastAsia"/>
          <w:sz w:val="32"/>
          <w:szCs w:val="32"/>
        </w:rPr>
        <w:t>推荐审批表</w:t>
      </w:r>
    </w:p>
    <w:p w:rsidR="00862D3D" w:rsidRDefault="00862D3D" w:rsidP="003917F8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62D3D" w:rsidRDefault="006E29F8" w:rsidP="006E29F8">
      <w:pPr>
        <w:spacing w:line="560" w:lineRule="exact"/>
        <w:ind w:firstLineChars="300" w:firstLine="63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598295" cy="1614170"/>
            <wp:effectExtent l="0" t="0" r="1905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96520</wp:posOffset>
            </wp:positionV>
            <wp:extent cx="1628775" cy="160020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3D" w:rsidRDefault="00862D3D" w:rsidP="00032D47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862D3D" w:rsidRDefault="00862D3D" w:rsidP="00032D47">
      <w:pPr>
        <w:spacing w:line="560" w:lineRule="exact"/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安庆市妇女联合会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安庆市司法局　</w:t>
      </w:r>
    </w:p>
    <w:p w:rsidR="00862D3D" w:rsidRDefault="00862D3D" w:rsidP="00032D47">
      <w:pPr>
        <w:spacing w:line="560" w:lineRule="exact"/>
        <w:ind w:left="4000" w:hangingChars="1250" w:hanging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</w:t>
      </w:r>
    </w:p>
    <w:p w:rsidR="00862D3D" w:rsidRDefault="00862D3D" w:rsidP="00032D47">
      <w:pPr>
        <w:spacing w:line="560" w:lineRule="exact"/>
        <w:ind w:left="4000" w:hangingChars="1250" w:hanging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62D3D" w:rsidRDefault="00862D3D" w:rsidP="006E29F8">
      <w:pPr>
        <w:spacing w:beforeLines="50" w:before="156" w:afterLines="50" w:after="156" w:line="360" w:lineRule="auto"/>
        <w:rPr>
          <w:rFonts w:ascii="黑体" w:eastAsia="黑体" w:hAnsi="黑体"/>
          <w:sz w:val="32"/>
          <w:szCs w:val="32"/>
        </w:rPr>
      </w:pPr>
    </w:p>
    <w:p w:rsidR="00862D3D" w:rsidRPr="00032D47" w:rsidRDefault="00862D3D" w:rsidP="006E29F8">
      <w:pPr>
        <w:spacing w:beforeLines="50" w:before="156" w:afterLines="50" w:after="156" w:line="360" w:lineRule="auto"/>
        <w:rPr>
          <w:rFonts w:ascii="黑体" w:eastAsia="黑体" w:hAnsi="黑体"/>
          <w:sz w:val="32"/>
          <w:szCs w:val="32"/>
        </w:rPr>
      </w:pPr>
      <w:r w:rsidRPr="00032D4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32D47">
        <w:rPr>
          <w:rFonts w:ascii="黑体" w:eastAsia="黑体" w:hAnsi="黑体"/>
          <w:sz w:val="32"/>
          <w:szCs w:val="32"/>
        </w:rPr>
        <w:t>1</w:t>
      </w:r>
    </w:p>
    <w:p w:rsidR="00862D3D" w:rsidRPr="00032D47" w:rsidRDefault="00862D3D" w:rsidP="007B4184">
      <w:pPr>
        <w:spacing w:line="7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032D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安庆市“法治家庭”示范户名额分配表</w:t>
      </w:r>
    </w:p>
    <w:p w:rsidR="00862D3D" w:rsidRDefault="00862D3D" w:rsidP="007B418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5770"/>
      </w:tblGrid>
      <w:tr w:rsidR="00862D3D" w:rsidTr="00993486">
        <w:trPr>
          <w:trHeight w:val="1076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993486">
            <w:pPr>
              <w:ind w:firstLineChars="49" w:firstLine="157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2D47">
              <w:rPr>
                <w:rFonts w:ascii="黑体" w:eastAsia="黑体" w:hAnsi="黑体" w:hint="eastAsia"/>
                <w:sz w:val="32"/>
                <w:szCs w:val="32"/>
              </w:rPr>
              <w:t>县（市、区）</w:t>
            </w:r>
          </w:p>
        </w:tc>
        <w:tc>
          <w:tcPr>
            <w:tcW w:w="5770" w:type="dxa"/>
            <w:vAlign w:val="center"/>
          </w:tcPr>
          <w:p w:rsidR="00862D3D" w:rsidRPr="00032D47" w:rsidRDefault="00862D3D" w:rsidP="007B418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2D47">
              <w:rPr>
                <w:rFonts w:ascii="黑体" w:eastAsia="黑体" w:hAnsi="黑体" w:cs="方正小标宋简体" w:hint="eastAsia"/>
                <w:bCs/>
                <w:sz w:val="32"/>
                <w:szCs w:val="32"/>
              </w:rPr>
              <w:t>示范户名额</w:t>
            </w:r>
          </w:p>
        </w:tc>
      </w:tr>
      <w:tr w:rsidR="00862D3D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桐城市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怀宁县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潜山县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岳西县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太湖县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望江县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宿松县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迎江区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大观区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宜秀区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经开区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</w:tr>
      <w:tr w:rsidR="00862D3D" w:rsidRPr="00032D47" w:rsidTr="00953A94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5770" w:type="dxa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862D3D" w:rsidRPr="00032D47" w:rsidTr="00032D47">
        <w:trPr>
          <w:trHeight w:val="711"/>
          <w:jc w:val="center"/>
        </w:trPr>
        <w:tc>
          <w:tcPr>
            <w:tcW w:w="2573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5770" w:type="dxa"/>
            <w:vAlign w:val="center"/>
          </w:tcPr>
          <w:p w:rsidR="00862D3D" w:rsidRPr="00032D47" w:rsidRDefault="00862D3D" w:rsidP="00032D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/>
                <w:sz w:val="32"/>
                <w:szCs w:val="32"/>
              </w:rPr>
              <w:fldChar w:fldCharType="begin"/>
            </w:r>
            <w:r w:rsidRPr="00032D47">
              <w:rPr>
                <w:rFonts w:ascii="仿宋_GB2312" w:eastAsia="仿宋_GB2312"/>
                <w:sz w:val="32"/>
                <w:szCs w:val="32"/>
              </w:rPr>
              <w:instrText xml:space="preserve"> =SUM(ABOVE) </w:instrText>
            </w:r>
            <w:r w:rsidRPr="00032D47">
              <w:rPr>
                <w:rFonts w:ascii="仿宋_GB2312" w:eastAsia="仿宋_GB2312"/>
                <w:sz w:val="32"/>
                <w:szCs w:val="32"/>
              </w:rPr>
              <w:fldChar w:fldCharType="separate"/>
            </w:r>
            <w:r w:rsidRPr="00032D47">
              <w:rPr>
                <w:rFonts w:ascii="仿宋_GB2312" w:eastAsia="仿宋_GB2312"/>
                <w:noProof/>
                <w:sz w:val="32"/>
                <w:szCs w:val="32"/>
              </w:rPr>
              <w:t>100</w:t>
            </w:r>
            <w:r w:rsidRPr="00032D47">
              <w:rPr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</w:tr>
    </w:tbl>
    <w:p w:rsidR="00862D3D" w:rsidRPr="00032D47" w:rsidRDefault="00862D3D" w:rsidP="006E29F8">
      <w:pPr>
        <w:spacing w:beforeLines="50" w:before="156" w:afterLines="50" w:after="156" w:line="560" w:lineRule="exact"/>
        <w:rPr>
          <w:rFonts w:ascii="仿宋_GB2312" w:eastAsia="仿宋_GB2312"/>
          <w:sz w:val="32"/>
          <w:szCs w:val="32"/>
        </w:rPr>
      </w:pPr>
    </w:p>
    <w:p w:rsidR="00862D3D" w:rsidRDefault="00862D3D" w:rsidP="006E29F8">
      <w:pPr>
        <w:spacing w:beforeLines="50" w:before="156" w:afterLines="50" w:after="156"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862D3D" w:rsidRPr="00032D47" w:rsidRDefault="00862D3D" w:rsidP="00032D47">
      <w:pPr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  <w:r w:rsidRPr="00032D47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安庆市“法治家庭”示范户推荐审批表</w:t>
      </w:r>
    </w:p>
    <w:p w:rsidR="00862D3D" w:rsidRPr="00032D47" w:rsidRDefault="00862D3D" w:rsidP="00032D47">
      <w:pPr>
        <w:jc w:val="center"/>
        <w:rPr>
          <w:rFonts w:ascii="黑体" w:eastAsia="黑体" w:hAnsi="黑体" w:cs="方正小标宋简体"/>
          <w:bCs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50"/>
        <w:gridCol w:w="1134"/>
        <w:gridCol w:w="709"/>
        <w:gridCol w:w="1842"/>
        <w:gridCol w:w="2025"/>
      </w:tblGrid>
      <w:tr w:rsidR="00862D3D" w:rsidTr="00A34371">
        <w:trPr>
          <w:trHeight w:val="605"/>
          <w:jc w:val="center"/>
        </w:trPr>
        <w:tc>
          <w:tcPr>
            <w:tcW w:w="1368" w:type="dxa"/>
            <w:vAlign w:val="center"/>
          </w:tcPr>
          <w:p w:rsidR="00862D3D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户主</w:t>
            </w:r>
          </w:p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50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62D3D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2025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2D3D" w:rsidTr="008A6E1C">
        <w:trPr>
          <w:trHeight w:val="826"/>
          <w:jc w:val="center"/>
        </w:trPr>
        <w:tc>
          <w:tcPr>
            <w:tcW w:w="1368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 w:rsidRPr="000939F3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0939F3"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3693" w:type="dxa"/>
            <w:gridSpan w:val="3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电</w:t>
            </w:r>
            <w:r w:rsidRPr="000939F3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0939F3">
              <w:rPr>
                <w:rFonts w:ascii="仿宋_GB2312" w:eastAsia="仿宋_GB2312" w:hint="eastAsia"/>
                <w:sz w:val="32"/>
                <w:szCs w:val="32"/>
              </w:rPr>
              <w:t>话</w:t>
            </w:r>
          </w:p>
        </w:tc>
        <w:tc>
          <w:tcPr>
            <w:tcW w:w="2025" w:type="dxa"/>
            <w:vAlign w:val="center"/>
          </w:tcPr>
          <w:p w:rsidR="00862D3D" w:rsidRPr="000939F3" w:rsidRDefault="00862D3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2D3D" w:rsidTr="008A6E1C">
        <w:trPr>
          <w:trHeight w:val="838"/>
          <w:jc w:val="center"/>
        </w:trPr>
        <w:tc>
          <w:tcPr>
            <w:tcW w:w="1368" w:type="dxa"/>
            <w:vAlign w:val="center"/>
          </w:tcPr>
          <w:p w:rsidR="00862D3D" w:rsidRPr="000939F3" w:rsidRDefault="00862D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39F3">
              <w:rPr>
                <w:rFonts w:ascii="仿宋_GB2312" w:eastAsia="仿宋_GB2312" w:hint="eastAsia"/>
                <w:sz w:val="32"/>
                <w:szCs w:val="32"/>
              </w:rPr>
              <w:t>住</w:t>
            </w:r>
            <w:r w:rsidRPr="000939F3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0939F3">
              <w:rPr>
                <w:rFonts w:ascii="仿宋_GB2312" w:eastAsia="仿宋_GB2312" w:hint="eastAsia"/>
                <w:sz w:val="32"/>
                <w:szCs w:val="32"/>
              </w:rPr>
              <w:t>址</w:t>
            </w:r>
          </w:p>
        </w:tc>
        <w:tc>
          <w:tcPr>
            <w:tcW w:w="7560" w:type="dxa"/>
            <w:gridSpan w:val="5"/>
          </w:tcPr>
          <w:p w:rsidR="00862D3D" w:rsidRPr="000939F3" w:rsidRDefault="00862D3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2D3D" w:rsidTr="008A6E1C">
        <w:trPr>
          <w:trHeight w:val="1410"/>
          <w:jc w:val="center"/>
        </w:trPr>
        <w:tc>
          <w:tcPr>
            <w:tcW w:w="1368" w:type="dxa"/>
            <w:vAlign w:val="center"/>
          </w:tcPr>
          <w:p w:rsidR="00862D3D" w:rsidRPr="00032D47" w:rsidRDefault="00862D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家庭</w:t>
            </w:r>
          </w:p>
          <w:p w:rsidR="00862D3D" w:rsidRPr="00032D47" w:rsidRDefault="00862D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成员</w:t>
            </w:r>
          </w:p>
        </w:tc>
        <w:tc>
          <w:tcPr>
            <w:tcW w:w="7560" w:type="dxa"/>
            <w:gridSpan w:val="5"/>
          </w:tcPr>
          <w:p w:rsidR="00862D3D" w:rsidRDefault="00862D3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D3D" w:rsidTr="00032D47">
        <w:trPr>
          <w:trHeight w:val="7037"/>
          <w:jc w:val="center"/>
        </w:trPr>
        <w:tc>
          <w:tcPr>
            <w:tcW w:w="1368" w:type="dxa"/>
            <w:vAlign w:val="center"/>
          </w:tcPr>
          <w:p w:rsidR="00862D3D" w:rsidRPr="00032D47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862D3D" w:rsidRPr="00032D47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862D3D" w:rsidRPr="00032D47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862D3D" w:rsidRPr="00032D47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2D47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560" w:type="dxa"/>
            <w:gridSpan w:val="5"/>
          </w:tcPr>
          <w:p w:rsidR="00862D3D" w:rsidRDefault="00862D3D" w:rsidP="006E29F8">
            <w:pPr>
              <w:spacing w:beforeLines="50" w:before="156" w:afterLines="50" w:after="156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D3D" w:rsidTr="00A34371">
        <w:trPr>
          <w:trHeight w:val="4101"/>
          <w:jc w:val="center"/>
        </w:trPr>
        <w:tc>
          <w:tcPr>
            <w:tcW w:w="1368" w:type="dxa"/>
            <w:vAlign w:val="center"/>
          </w:tcPr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</w:t>
            </w:r>
          </w:p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560" w:type="dxa"/>
            <w:gridSpan w:val="5"/>
          </w:tcPr>
          <w:p w:rsidR="00862D3D" w:rsidRDefault="00862D3D" w:rsidP="006E29F8">
            <w:pPr>
              <w:spacing w:beforeLines="50" w:before="156" w:afterLines="50" w:after="156" w:line="360" w:lineRule="auto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2D3D" w:rsidTr="00A34371">
        <w:trPr>
          <w:trHeight w:val="4180"/>
          <w:jc w:val="center"/>
        </w:trPr>
        <w:tc>
          <w:tcPr>
            <w:tcW w:w="1368" w:type="dxa"/>
            <w:vAlign w:val="center"/>
          </w:tcPr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县（市、区）妇联、司法局意见</w:t>
            </w:r>
          </w:p>
        </w:tc>
        <w:tc>
          <w:tcPr>
            <w:tcW w:w="3693" w:type="dxa"/>
            <w:gridSpan w:val="3"/>
          </w:tcPr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县（市、区）妇联意见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67" w:type="dxa"/>
            <w:gridSpan w:val="2"/>
          </w:tcPr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县（市、区）司法局意见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62D3D" w:rsidTr="00A34371">
        <w:trPr>
          <w:trHeight w:val="2949"/>
          <w:jc w:val="center"/>
        </w:trPr>
        <w:tc>
          <w:tcPr>
            <w:tcW w:w="1368" w:type="dxa"/>
            <w:vAlign w:val="center"/>
          </w:tcPr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市妇联、</w:t>
            </w:r>
          </w:p>
          <w:p w:rsidR="00862D3D" w:rsidRPr="00760844" w:rsidRDefault="00862D3D" w:rsidP="006E29F8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 w:rsidRPr="00760844">
              <w:rPr>
                <w:rFonts w:ascii="仿宋_GB2312" w:eastAsia="仿宋_GB2312" w:hint="eastAsia"/>
                <w:spacing w:val="-10"/>
                <w:sz w:val="32"/>
                <w:szCs w:val="32"/>
              </w:rPr>
              <w:t>市司法局</w:t>
            </w:r>
          </w:p>
          <w:p w:rsidR="00862D3D" w:rsidRPr="00683570" w:rsidRDefault="00862D3D" w:rsidP="006E29F8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3570"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 w:rsidRPr="00683570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683570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693" w:type="dxa"/>
            <w:gridSpan w:val="3"/>
          </w:tcPr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市妇联意见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67" w:type="dxa"/>
            <w:gridSpan w:val="2"/>
          </w:tcPr>
          <w:p w:rsidR="00862D3D" w:rsidRDefault="00862D3D" w:rsidP="006E29F8">
            <w:pPr>
              <w:spacing w:beforeLines="50" w:before="156" w:afterLines="50" w:after="156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市司法局意见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62D3D" w:rsidRDefault="00862D3D" w:rsidP="006E29F8">
            <w:pPr>
              <w:spacing w:beforeLines="50" w:before="156" w:afterLines="50" w:after="156" w:line="56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62D3D" w:rsidRDefault="00862D3D" w:rsidP="00032D47">
      <w:pPr>
        <w:widowControl/>
        <w:spacing w:line="24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sectPr w:rsidR="00862D3D" w:rsidSect="00032D47">
      <w:headerReference w:type="default" r:id="rId10"/>
      <w:footerReference w:type="even" r:id="rId11"/>
      <w:footerReference w:type="default" r:id="rId12"/>
      <w:pgSz w:w="11906" w:h="16838" w:code="9"/>
      <w:pgMar w:top="1701" w:right="1588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7" w:rsidRDefault="006E3167" w:rsidP="00F12599">
      <w:r>
        <w:separator/>
      </w:r>
    </w:p>
  </w:endnote>
  <w:endnote w:type="continuationSeparator" w:id="0">
    <w:p w:rsidR="006E3167" w:rsidRDefault="006E3167" w:rsidP="00F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3D" w:rsidRDefault="00862D3D" w:rsidP="00032D47">
    <w:pPr>
      <w:pStyle w:val="a7"/>
      <w:jc w:val="both"/>
    </w:pPr>
    <w:r>
      <w:rPr>
        <w:rFonts w:ascii="宋体" w:hAnsi="宋体"/>
        <w:kern w:val="0"/>
        <w:sz w:val="24"/>
        <w:szCs w:val="24"/>
      </w:rPr>
      <w:t xml:space="preserve">—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6E29F8">
      <w:rPr>
        <w:rFonts w:ascii="宋体" w:hAnsi="宋体"/>
        <w:noProof/>
        <w:kern w:val="0"/>
        <w:sz w:val="24"/>
        <w:szCs w:val="24"/>
      </w:rPr>
      <w:t>2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3D" w:rsidRDefault="00862D3D" w:rsidP="00032D47">
    <w:pPr>
      <w:pStyle w:val="a7"/>
      <w:jc w:val="right"/>
    </w:pPr>
    <w:r>
      <w:rPr>
        <w:rFonts w:ascii="宋体" w:hAnsi="宋体"/>
        <w:kern w:val="0"/>
        <w:sz w:val="24"/>
        <w:szCs w:val="24"/>
      </w:rPr>
      <w:t xml:space="preserve">—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6E29F8">
      <w:rPr>
        <w:rFonts w:ascii="宋体" w:hAnsi="宋体"/>
        <w:noProof/>
        <w:kern w:val="0"/>
        <w:sz w:val="24"/>
        <w:szCs w:val="24"/>
      </w:rPr>
      <w:t>3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7" w:rsidRDefault="006E3167" w:rsidP="00F12599">
      <w:r>
        <w:separator/>
      </w:r>
    </w:p>
  </w:footnote>
  <w:footnote w:type="continuationSeparator" w:id="0">
    <w:p w:rsidR="006E3167" w:rsidRDefault="006E3167" w:rsidP="00F1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3D" w:rsidRDefault="00862D3D" w:rsidP="000A7F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AA5A7"/>
    <w:multiLevelType w:val="singleLevel"/>
    <w:tmpl w:val="91DAA5A7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EA"/>
    <w:rsid w:val="00032D47"/>
    <w:rsid w:val="00060B9A"/>
    <w:rsid w:val="000939F3"/>
    <w:rsid w:val="000A7FCA"/>
    <w:rsid w:val="000E5C07"/>
    <w:rsid w:val="00121774"/>
    <w:rsid w:val="002242C6"/>
    <w:rsid w:val="002530EC"/>
    <w:rsid w:val="00287C6A"/>
    <w:rsid w:val="002F0971"/>
    <w:rsid w:val="002F3A8F"/>
    <w:rsid w:val="00303AAA"/>
    <w:rsid w:val="00355535"/>
    <w:rsid w:val="003867F9"/>
    <w:rsid w:val="003917F8"/>
    <w:rsid w:val="003F7928"/>
    <w:rsid w:val="00404B9F"/>
    <w:rsid w:val="004157B3"/>
    <w:rsid w:val="00482C19"/>
    <w:rsid w:val="004831FB"/>
    <w:rsid w:val="004B5357"/>
    <w:rsid w:val="005138F9"/>
    <w:rsid w:val="00521DA9"/>
    <w:rsid w:val="00536C7C"/>
    <w:rsid w:val="005911EA"/>
    <w:rsid w:val="0067217F"/>
    <w:rsid w:val="00683570"/>
    <w:rsid w:val="00690FF0"/>
    <w:rsid w:val="006E29F8"/>
    <w:rsid w:val="006E3167"/>
    <w:rsid w:val="0073613B"/>
    <w:rsid w:val="00760844"/>
    <w:rsid w:val="007613B5"/>
    <w:rsid w:val="007A75FD"/>
    <w:rsid w:val="007B4184"/>
    <w:rsid w:val="007D79C5"/>
    <w:rsid w:val="00862D3D"/>
    <w:rsid w:val="008919E3"/>
    <w:rsid w:val="0089294C"/>
    <w:rsid w:val="008A6E1C"/>
    <w:rsid w:val="008E340F"/>
    <w:rsid w:val="008F2846"/>
    <w:rsid w:val="008F783D"/>
    <w:rsid w:val="00951EBC"/>
    <w:rsid w:val="00953A94"/>
    <w:rsid w:val="00963A88"/>
    <w:rsid w:val="00993486"/>
    <w:rsid w:val="009A1455"/>
    <w:rsid w:val="009C5D4F"/>
    <w:rsid w:val="00A07E46"/>
    <w:rsid w:val="00A34371"/>
    <w:rsid w:val="00A43D56"/>
    <w:rsid w:val="00A63E44"/>
    <w:rsid w:val="00A8538F"/>
    <w:rsid w:val="00A951C2"/>
    <w:rsid w:val="00AD5818"/>
    <w:rsid w:val="00B33D8D"/>
    <w:rsid w:val="00B56911"/>
    <w:rsid w:val="00BB4740"/>
    <w:rsid w:val="00C023CD"/>
    <w:rsid w:val="00C672BA"/>
    <w:rsid w:val="00CB45F3"/>
    <w:rsid w:val="00CD0CE8"/>
    <w:rsid w:val="00D33521"/>
    <w:rsid w:val="00DA0D3A"/>
    <w:rsid w:val="00DA5F8E"/>
    <w:rsid w:val="00DD5BC9"/>
    <w:rsid w:val="00E23465"/>
    <w:rsid w:val="00E73F93"/>
    <w:rsid w:val="00EA14B3"/>
    <w:rsid w:val="00EB123E"/>
    <w:rsid w:val="00F12599"/>
    <w:rsid w:val="00F322D5"/>
    <w:rsid w:val="00F37699"/>
    <w:rsid w:val="00FC46A2"/>
    <w:rsid w:val="375B137F"/>
    <w:rsid w:val="3E556525"/>
    <w:rsid w:val="650D6CA2"/>
    <w:rsid w:val="69EA32FB"/>
    <w:rsid w:val="77D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1E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5911EA"/>
    <w:rPr>
      <w:rFonts w:cs="Times New Roman"/>
      <w:b/>
    </w:rPr>
  </w:style>
  <w:style w:type="character" w:styleId="a5">
    <w:name w:val="Hyperlink"/>
    <w:basedOn w:val="a0"/>
    <w:uiPriority w:val="99"/>
    <w:rsid w:val="005911EA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F1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F12599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1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F12599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rsid w:val="00032D47"/>
    <w:rPr>
      <w:rFonts w:cs="Times New Roman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1E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5911EA"/>
    <w:rPr>
      <w:rFonts w:cs="Times New Roman"/>
      <w:b/>
    </w:rPr>
  </w:style>
  <w:style w:type="character" w:styleId="a5">
    <w:name w:val="Hyperlink"/>
    <w:basedOn w:val="a0"/>
    <w:uiPriority w:val="99"/>
    <w:rsid w:val="005911EA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F1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F12599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1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F12599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rsid w:val="00032D47"/>
    <w:rPr>
      <w:rFonts w:cs="Times New Roman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wanghaoyang</cp:lastModifiedBy>
  <cp:revision>2</cp:revision>
  <cp:lastPrinted>2020-05-26T03:31:00Z</cp:lastPrinted>
  <dcterms:created xsi:type="dcterms:W3CDTF">2020-05-29T07:47:00Z</dcterms:created>
  <dcterms:modified xsi:type="dcterms:W3CDTF">2020-05-29T07:47:00Z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